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468" w:rsidRPr="00856468" w:rsidRDefault="00856468" w:rsidP="00856468">
      <w:pPr>
        <w:widowControl/>
        <w:spacing w:before="150" w:line="525" w:lineRule="atLeast"/>
        <w:jc w:val="center"/>
        <w:outlineLvl w:val="0"/>
        <w:rPr>
          <w:rFonts w:ascii="微软雅黑" w:eastAsia="微软雅黑" w:hAnsi="微软雅黑" w:cs="宋体"/>
          <w:color w:val="000000"/>
          <w:kern w:val="36"/>
          <w:sz w:val="33"/>
          <w:szCs w:val="33"/>
        </w:rPr>
      </w:pPr>
      <w:r w:rsidRPr="00856468">
        <w:rPr>
          <w:rFonts w:ascii="微软雅黑" w:eastAsia="微软雅黑" w:hAnsi="微软雅黑" w:cs="宋体" w:hint="eastAsia"/>
          <w:color w:val="000000"/>
          <w:kern w:val="36"/>
          <w:sz w:val="33"/>
          <w:szCs w:val="33"/>
        </w:rPr>
        <w:t>2015年成人高考医学综合模拟试题及答案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color w:val="333333"/>
          <w:sz w:val="21"/>
          <w:szCs w:val="21"/>
        </w:rPr>
      </w:pPr>
      <w:r>
        <w:rPr>
          <w:rStyle w:val="a4"/>
          <w:rFonts w:hint="eastAsia"/>
          <w:color w:val="333333"/>
          <w:sz w:val="21"/>
          <w:szCs w:val="21"/>
        </w:rPr>
        <w:t>一、A型题：1~84小题。每小题1.25分。共105分。在每个小题给出的 A、B、C、D、E五个选项中，只有一项是符合题目要求的。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1.胸骨角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A.两侧平对第2肋间隙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B.是两侧肋弓形成的夹角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C.两侧平对第3</w:t>
      </w:r>
      <w:proofErr w:type="gramStart"/>
      <w:r>
        <w:rPr>
          <w:rFonts w:hint="eastAsia"/>
          <w:color w:val="333333"/>
          <w:sz w:val="21"/>
          <w:szCs w:val="21"/>
        </w:rPr>
        <w:t>肋</w:t>
      </w:r>
      <w:proofErr w:type="gramEnd"/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D.位于胸骨体和剑突交界处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E.两侧平对第2</w:t>
      </w:r>
      <w:proofErr w:type="gramStart"/>
      <w:r>
        <w:rPr>
          <w:rFonts w:hint="eastAsia"/>
          <w:color w:val="333333"/>
          <w:sz w:val="21"/>
          <w:szCs w:val="21"/>
        </w:rPr>
        <w:t>肋</w:t>
      </w:r>
      <w:proofErr w:type="gramEnd"/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2.肋骨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A.属于长骨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</w:t>
      </w:r>
      <w:proofErr w:type="gramStart"/>
      <w:r>
        <w:rPr>
          <w:rFonts w:hint="eastAsia"/>
          <w:color w:val="333333"/>
          <w:sz w:val="21"/>
          <w:szCs w:val="21"/>
        </w:rPr>
        <w:t>第2肋平对</w:t>
      </w:r>
      <w:proofErr w:type="gramEnd"/>
      <w:r>
        <w:rPr>
          <w:rFonts w:hint="eastAsia"/>
          <w:color w:val="333333"/>
          <w:sz w:val="21"/>
          <w:szCs w:val="21"/>
        </w:rPr>
        <w:t>胸骨角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C.内面上缘有肋沟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D.前端与胸骨构成关节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E.肋头与横突肋凹构成关节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3.肘关节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A.包括肱尺关节、肱桡关节和桡尺近侧关节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B.包括肱尺关节、肱桡关节和桡尺远侧关节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C.可以进行屈、伸、收、展运动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D.以上各个关节具有各自独立的关节囊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E.以上都不正确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4.膝关节前交叉韧带的作用是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A.限制胫骨外旋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B.限制胫骨向后移动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C.限制后交叉韧带过度紧张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D.限制胫骨向前移动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E.限制膝关节过伸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5.斜角肌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A.起自颈椎椎体前面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B.前、中斜角肌止于第l肋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C.锁骨下动脉位于前斜角肌表面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D.前、中、后斜角肌间形成斜角肌间隙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E.以上都不正确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6.关于臀大肌的说法，下列选项错误的是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A.经髋关节后方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B.可使髋关节后伸和旋外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C.止于股骨的大转子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D.起自髂骨翼外面和骶骨的背面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E.纤维行向外下方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7.咽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A.是上窄下宽</w:t>
      </w:r>
      <w:proofErr w:type="gramStart"/>
      <w:r>
        <w:rPr>
          <w:rFonts w:hint="eastAsia"/>
          <w:color w:val="333333"/>
          <w:sz w:val="21"/>
          <w:szCs w:val="21"/>
        </w:rPr>
        <w:t>的肌性管道</w:t>
      </w:r>
      <w:proofErr w:type="gramEnd"/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B.咽鼓管咽口位于口咽部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C.分为鼻咽、口咽和喉咽三部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D.向下至第6颈椎下缘续气管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E.以上都不正确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8.对肛管内结构的描述，下列选项错误的是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A.齿状线是肛门内、外括约肌的分界线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B.相邻两肛柱下端有半月形的黏膜皱襞，称肛瓣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C.肛瓣的边缘与肛柱的下端共同围成齿状线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D.齿状线下方有宽约1cm的环形区，称肛梳或痔环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E.肛管上段内面的纵行黏膜皱襞称肛柱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9.呼吸系统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</w:t>
      </w:r>
      <w:proofErr w:type="gramStart"/>
      <w:r>
        <w:rPr>
          <w:rFonts w:hint="eastAsia"/>
          <w:color w:val="333333"/>
          <w:sz w:val="21"/>
          <w:szCs w:val="21"/>
        </w:rPr>
        <w:t>肺由肺泡</w:t>
      </w:r>
      <w:proofErr w:type="gramEnd"/>
      <w:r>
        <w:rPr>
          <w:rFonts w:hint="eastAsia"/>
          <w:color w:val="333333"/>
          <w:sz w:val="21"/>
          <w:szCs w:val="21"/>
        </w:rPr>
        <w:t>所组成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B.鼻、咽、喉、气管属上呼吸道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C.主支气管及其在肺内的分支称下呼吸道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D.其功能仅是进行气体交换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E.以上都不正确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10.对右主支气管的描述，下列选项错误的是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A.较左主支气管垂直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B.比左主支气管长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C.构造与气管类似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D.管径比左主支气管粗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E.在肺门处分成三个肺叶支气管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11.关于膀胱的描述，下列选项错误的是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A.位于小骨盆腔的前部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B.空虚时呈三棱锥体形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C.男性膀胱底与前列腺相邻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D.女性膀胱底的后面有子宫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E.膀胱的上面及两侧有腹膜覆盖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12.男性输精管结扎的常选部位是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A.睾丸部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B.精索部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C.盆部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D.腹股沟管部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E.输精管壶腹处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13.关于子宫的描述，下列选项错误的是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A.未产妇的子宫口为圆形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B.可分为体、峡、颈三部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C.子宫颈下段突入阴道内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D.子宫内腔分为子宫体腔和子宫颈管两部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E.成人子宫为前、后略扁，倒置的梨形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14.子宫峡位于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A.子宫颈与阴道的连接处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B.子宫体与子宫颈连接的狭窄部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C.子宫底与子宫体的连撵处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D.子宫颈阴道上部与阴道部的连接处、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E.以上都不正确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15.属腹腔于的直接分支是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A.胃左动脉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B.胃网膜右动脉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C.胃右动脉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D.胃网膜左动脉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E.胃短动脉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16.下肢的浅静脉有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A.大隐静脉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B.胫后静脉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</w:t>
      </w:r>
      <w:proofErr w:type="gramStart"/>
      <w:r>
        <w:rPr>
          <w:rFonts w:hint="eastAsia"/>
          <w:color w:val="333333"/>
          <w:sz w:val="21"/>
          <w:szCs w:val="21"/>
        </w:rPr>
        <w:t>胭</w:t>
      </w:r>
      <w:proofErr w:type="gramEnd"/>
      <w:r>
        <w:rPr>
          <w:rFonts w:hint="eastAsia"/>
          <w:color w:val="333333"/>
          <w:sz w:val="21"/>
          <w:szCs w:val="21"/>
        </w:rPr>
        <w:t>静脉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D.胫前静脉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E.贵要静脉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17.静脉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A.由毛细血管汇合而成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B.与相应动脉比，静脉管径小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C.最后注入心室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D.在回流过程中发出许多分支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E.浅静脉有静脉瓣，深静脉无静脉瓣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18.眼的屈光装置不包括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A.角膜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B.晶状体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C.瞳孔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D.玻璃体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E.房水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19.眼前房与后房的分界是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A.虹膜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B.晶状体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C.睫状体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D.脉络膜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E.玻璃体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20.交感神经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A.不支配肾上腺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B.低级中枢位于脊髓胸l至腰3节段的灰质侧角内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C.节后纤维仅分布于躯干、四肢的血管、汗腺和竖毛肌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D.节前纤维经灰交通支终于椎旁节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E.以上都不正确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21.与动眼神经副核同属</w:t>
      </w:r>
      <w:proofErr w:type="gramStart"/>
      <w:r>
        <w:rPr>
          <w:rFonts w:hint="eastAsia"/>
          <w:color w:val="333333"/>
          <w:sz w:val="21"/>
          <w:szCs w:val="21"/>
        </w:rPr>
        <w:t>一</w:t>
      </w:r>
      <w:proofErr w:type="gramEnd"/>
      <w:r>
        <w:rPr>
          <w:rFonts w:hint="eastAsia"/>
          <w:color w:val="333333"/>
          <w:sz w:val="21"/>
          <w:szCs w:val="21"/>
        </w:rPr>
        <w:t>功能柱的是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A.面神经核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B.疑核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C.展神经核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D.副神经核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E.迷走神经背核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22.能引起生物机体发生反应的各种环境变化，统称为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A.反射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B.反映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C.兴奋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D.刺激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E.兴奋性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23.在刺激持续时间无限长的情况下，引起细胞产生动作电位的最小刺激强度是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A.时值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</w:t>
      </w:r>
      <w:proofErr w:type="gramStart"/>
      <w:r>
        <w:rPr>
          <w:rFonts w:hint="eastAsia"/>
          <w:color w:val="333333"/>
          <w:sz w:val="21"/>
          <w:szCs w:val="21"/>
        </w:rPr>
        <w:t>阈</w:t>
      </w:r>
      <w:proofErr w:type="gramEnd"/>
      <w:r>
        <w:rPr>
          <w:rFonts w:hint="eastAsia"/>
          <w:color w:val="333333"/>
          <w:sz w:val="21"/>
          <w:szCs w:val="21"/>
        </w:rPr>
        <w:t>上刺激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C.阈下刺激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D.基强度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</w:t>
      </w:r>
      <w:proofErr w:type="gramStart"/>
      <w:r>
        <w:rPr>
          <w:rFonts w:hint="eastAsia"/>
          <w:color w:val="333333"/>
          <w:sz w:val="21"/>
          <w:szCs w:val="21"/>
        </w:rPr>
        <w:t>阈</w:t>
      </w:r>
      <w:proofErr w:type="gramEnd"/>
      <w:r>
        <w:rPr>
          <w:rFonts w:hint="eastAsia"/>
          <w:color w:val="333333"/>
          <w:sz w:val="21"/>
          <w:szCs w:val="21"/>
        </w:rPr>
        <w:t>强度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4.一个体重为60k9的人，其血量约为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A.5000mL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B.7000mL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C.8000mL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D.3000mL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E.6000mL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25.心排血量是指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A.每分钟由一侧心房射出的血量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B.每分钟由一侧心室射出的血量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C.一次心跳两侧心室同时射出的血量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D.一次心跳一侧心室射出的血量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E.每分钟由左、右心室射出的血量之</w:t>
      </w:r>
      <w:proofErr w:type="gramStart"/>
      <w:r>
        <w:rPr>
          <w:rFonts w:hint="eastAsia"/>
          <w:color w:val="333333"/>
          <w:sz w:val="21"/>
          <w:szCs w:val="21"/>
        </w:rPr>
        <w:t>和</w:t>
      </w:r>
      <w:proofErr w:type="gramEnd"/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26.房室延搁的生理意义是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A.增强心肌收缩力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B.使心室</w:t>
      </w:r>
      <w:proofErr w:type="gramStart"/>
      <w:r>
        <w:rPr>
          <w:rFonts w:hint="eastAsia"/>
          <w:color w:val="333333"/>
          <w:sz w:val="21"/>
          <w:szCs w:val="21"/>
        </w:rPr>
        <w:t>肌</w:t>
      </w:r>
      <w:proofErr w:type="gramEnd"/>
      <w:r>
        <w:rPr>
          <w:rFonts w:hint="eastAsia"/>
          <w:color w:val="333333"/>
          <w:sz w:val="21"/>
          <w:szCs w:val="21"/>
        </w:rPr>
        <w:t>不会产生完全强直收缩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C.使心室有效不应期延长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D.使心室</w:t>
      </w:r>
      <w:proofErr w:type="gramStart"/>
      <w:r>
        <w:rPr>
          <w:rFonts w:hint="eastAsia"/>
          <w:color w:val="333333"/>
          <w:sz w:val="21"/>
          <w:szCs w:val="21"/>
        </w:rPr>
        <w:t>肌</w:t>
      </w:r>
      <w:proofErr w:type="gramEnd"/>
      <w:r>
        <w:rPr>
          <w:rFonts w:hint="eastAsia"/>
          <w:color w:val="333333"/>
          <w:sz w:val="21"/>
          <w:szCs w:val="21"/>
        </w:rPr>
        <w:t>动作电位幅度增加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E.使心房、心室不会同时收缩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27. 肺通气是指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 外界02人肺的过程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B.外界环境与气道间的气体交换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 肺内C02出肺的过程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D.肺与血液的气体交换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E.肺与外界环境间的气体交换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28.气体扩散速率与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A.扩散面积成反比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B.扩散距离成正比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C.气体相对分子质量的平方根成反比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D.分压差成反比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E.气体溶解度成反比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29.下列哪种现象不是消化管平滑肌的一般生理特性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A.特异敏感性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B.富有伸展性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C.较高兴奋性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D.持续紧张性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E.自动节律性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30.对脂肪和蛋白消化作用最强的消化液是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 胃液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B.胆汁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C.胰液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D.唾液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E.小肠液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31.机体安静时，能量代谢最稳定的环境温度是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A.30～36℃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B.6～10℃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C.15～25℃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D.20～30℃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E.5～10℃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32.关于致密斑的描述，下列选项正确的是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 是晶体渗透压感受器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B.是Na+含量变化的感受器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 是肾素分泌细胞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D.可调节血管升压素的释放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</w:t>
      </w:r>
      <w:proofErr w:type="gramStart"/>
      <w:r>
        <w:rPr>
          <w:rFonts w:hint="eastAsia"/>
          <w:color w:val="333333"/>
          <w:sz w:val="21"/>
          <w:szCs w:val="21"/>
        </w:rPr>
        <w:t>位于近球小管</w:t>
      </w:r>
      <w:proofErr w:type="gramEnd"/>
      <w:r>
        <w:rPr>
          <w:rFonts w:hint="eastAsia"/>
          <w:color w:val="333333"/>
          <w:sz w:val="21"/>
          <w:szCs w:val="21"/>
        </w:rPr>
        <w:t>起始部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33.关于排尿反射的叙述，下列选项不正确的是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 感受器位于膀胱壁上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B.排尿反射受意识控制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 反射过程存在负反馈控制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D.初级中枢位于</w:t>
      </w:r>
      <w:proofErr w:type="gramStart"/>
      <w:r>
        <w:rPr>
          <w:rFonts w:hint="eastAsia"/>
          <w:color w:val="333333"/>
          <w:sz w:val="21"/>
          <w:szCs w:val="21"/>
        </w:rPr>
        <w:t>骶</w:t>
      </w:r>
      <w:proofErr w:type="gramEnd"/>
      <w:r>
        <w:rPr>
          <w:rFonts w:hint="eastAsia"/>
          <w:color w:val="333333"/>
          <w:sz w:val="21"/>
          <w:szCs w:val="21"/>
        </w:rPr>
        <w:t>段脊髓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E.反射过程存在正反馈控制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34. 对远视眼的叙述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A.眼球前后</w:t>
      </w:r>
      <w:proofErr w:type="gramStart"/>
      <w:r>
        <w:rPr>
          <w:rFonts w:hint="eastAsia"/>
          <w:color w:val="333333"/>
          <w:sz w:val="21"/>
          <w:szCs w:val="21"/>
        </w:rPr>
        <w:t>径</w:t>
      </w:r>
      <w:proofErr w:type="gramEnd"/>
      <w:r>
        <w:rPr>
          <w:rFonts w:hint="eastAsia"/>
          <w:color w:val="333333"/>
          <w:sz w:val="21"/>
          <w:szCs w:val="21"/>
        </w:rPr>
        <w:t>过长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B.可用凹透镜矫正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C.眼球的折光力过强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D.可用凸透镜矫正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E.平行光线聚焦于视网膜之前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35.神经调节的基本方式是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A.反应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B.适应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C.负反馈调节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D.反射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E.正反馈调节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36.支配心脏的交感神经所释放的递质是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A.多巴胺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B.γ7-氨基丁酸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C.肾上腺素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D.乙酰胆碱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E.去甲肾上腺素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37.属于神经垂体释放的激素是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A.催乳素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B.催产素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C.生长素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D.黄体生成素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E.促甲状腺激素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38.调节胰岛素分泌最重要的因素是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A.血脂水平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B.血中氨基酸水平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C.血糖水平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D.血Na+浓度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E.血Ca2+浓度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39.骨骼肌中能与Ca2+结合的位点是在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A.肌动蛋白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B.原肌球蛋白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C.肌球蛋白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D.肌钙蛋白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E.肌动蛋白与肌球蛋白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40.心内兴奋传导的顺序是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A.窦房结→房室交界→心房肌→心室</w:t>
      </w:r>
      <w:proofErr w:type="gramStart"/>
      <w:r>
        <w:rPr>
          <w:rFonts w:hint="eastAsia"/>
          <w:color w:val="333333"/>
          <w:sz w:val="21"/>
          <w:szCs w:val="21"/>
        </w:rPr>
        <w:t>肌</w:t>
      </w:r>
      <w:proofErr w:type="gramEnd"/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B.窦房结→心房肌→心室肌→浦肯野纤维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C.窦房结→房室交界→心室肌→浦肯野纤维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D.窦房结→心房肌→左右束支→浦肯野纤维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E.窦房结→心房肌→房室交界→房室束和左右束支→浦肯野纤维→心室</w:t>
      </w:r>
      <w:proofErr w:type="gramStart"/>
      <w:r>
        <w:rPr>
          <w:rFonts w:hint="eastAsia"/>
          <w:color w:val="333333"/>
          <w:sz w:val="21"/>
          <w:szCs w:val="21"/>
        </w:rPr>
        <w:t>肌</w:t>
      </w:r>
      <w:proofErr w:type="gramEnd"/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41.关于静脉血压的叙述，下列选项错误的是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A.站立时颅内静脉窦的压力低于大气压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B.中心静脉压的高低与心脏的射</w:t>
      </w:r>
      <w:proofErr w:type="gramStart"/>
      <w:r>
        <w:rPr>
          <w:rFonts w:hint="eastAsia"/>
          <w:color w:val="333333"/>
          <w:sz w:val="21"/>
          <w:szCs w:val="21"/>
        </w:rPr>
        <w:t>血能力</w:t>
      </w:r>
      <w:proofErr w:type="gramEnd"/>
      <w:r>
        <w:rPr>
          <w:rFonts w:hint="eastAsia"/>
          <w:color w:val="333333"/>
          <w:sz w:val="21"/>
          <w:szCs w:val="21"/>
        </w:rPr>
        <w:t>有关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C.深吸气时中心静脉压升高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D.正常成人在立正状态下，足背静脉压和主动脉平均</w:t>
      </w:r>
      <w:proofErr w:type="gramStart"/>
      <w:r>
        <w:rPr>
          <w:rFonts w:hint="eastAsia"/>
          <w:color w:val="333333"/>
          <w:sz w:val="21"/>
          <w:szCs w:val="21"/>
        </w:rPr>
        <w:t>压几乎</w:t>
      </w:r>
      <w:proofErr w:type="gramEnd"/>
      <w:r>
        <w:rPr>
          <w:rFonts w:hint="eastAsia"/>
          <w:color w:val="333333"/>
          <w:sz w:val="21"/>
          <w:szCs w:val="21"/>
        </w:rPr>
        <w:t>相等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E.足背静脉压在行走时比立正时低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42.对消化和吸收的描述，下列选项错误的是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A.消化是食物在消化管内被分解为小分子的过程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B.消化可分为机械性消化和化学性消化两种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C.消化不良与吸收障碍通常是两个相关的病症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D.小分子物质透过消化管黏膜进入血液和淋巴循环的过程称为吸收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E.消化主要在胃中完成，吸收主要在小肠完成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43.下列不属于症状的是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A.头晕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</w:t>
      </w:r>
      <w:proofErr w:type="gramStart"/>
      <w:r>
        <w:rPr>
          <w:rFonts w:hint="eastAsia"/>
          <w:color w:val="333333"/>
          <w:sz w:val="21"/>
          <w:szCs w:val="21"/>
        </w:rPr>
        <w:t>颈</w:t>
      </w:r>
      <w:proofErr w:type="gramEnd"/>
      <w:r>
        <w:rPr>
          <w:rFonts w:hint="eastAsia"/>
          <w:color w:val="333333"/>
          <w:sz w:val="21"/>
          <w:szCs w:val="21"/>
        </w:rPr>
        <w:t>静脉怒张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C.心悸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D.腹痛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E.乏力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44.下列对胸痛的描述，下列选项不正确的是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A.带状疱疹呈刀割样疼痛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</w:t>
      </w:r>
      <w:proofErr w:type="gramStart"/>
      <w:r>
        <w:rPr>
          <w:rFonts w:hint="eastAsia"/>
          <w:color w:val="333333"/>
          <w:sz w:val="21"/>
          <w:szCs w:val="21"/>
        </w:rPr>
        <w:t>纵隔</w:t>
      </w:r>
      <w:proofErr w:type="gramEnd"/>
      <w:r>
        <w:rPr>
          <w:rFonts w:hint="eastAsia"/>
          <w:color w:val="333333"/>
          <w:sz w:val="21"/>
          <w:szCs w:val="21"/>
        </w:rPr>
        <w:t>肿瘤可有胸部闷痛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C.食管炎为烧灼样疼痛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D.肺癌为发作性绞痛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E.心绞痛为胸骨后压榨样疼痛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45.慢性咳嗽伴杵状指见于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A.肺炎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B.肺结核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C.气胸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D.支气管扩张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E.二尖瓣狭窄合并肺淤血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46.不属于中枢性呕吐的是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A.脑膜炎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B.幽门梗阻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C.尿毒症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D.颅脑损伤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E.高血压脑病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47.男性，22岁。2h前突发全腹剧烈疼痛。查体：全腹肌紧张，压痛及反跳痛。既往有胃溃 疡病史。下述哪项支持消化性溃疡合并穿孔的诊断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A.腹痛伴发热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B.腹痛伴无排气排便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C.腹痛伴呕吐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D.腹痛伴黄疸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E.腹痛伴肝浊音界缩小或消失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48.舒张早期奔马律的临床意义不包括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A.提示心肌有高度衰竭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B.常见于心力衰竭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C.心肌张力减低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D.心室顺应性良好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E.反映左室舒张期负荷过重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49.正常男性的红细胞计数为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A.(</w:t>
      </w:r>
      <w:proofErr w:type="gramEnd"/>
      <w:r>
        <w:rPr>
          <w:rFonts w:hint="eastAsia"/>
          <w:color w:val="333333"/>
          <w:sz w:val="21"/>
          <w:szCs w:val="21"/>
        </w:rPr>
        <w:t>3.0～5.5)×10</w:t>
      </w:r>
      <w:r>
        <w:rPr>
          <w:rFonts w:hint="eastAsia"/>
          <w:color w:val="333333"/>
          <w:sz w:val="21"/>
          <w:szCs w:val="21"/>
          <w:vertAlign w:val="superscript"/>
        </w:rPr>
        <w:t>12</w:t>
      </w:r>
      <w:r>
        <w:rPr>
          <w:rFonts w:hint="eastAsia"/>
          <w:color w:val="333333"/>
          <w:sz w:val="21"/>
          <w:szCs w:val="21"/>
        </w:rPr>
        <w:t>/L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B.(</w:t>
      </w:r>
      <w:proofErr w:type="gramEnd"/>
      <w:r>
        <w:rPr>
          <w:rFonts w:hint="eastAsia"/>
          <w:color w:val="333333"/>
          <w:sz w:val="21"/>
          <w:szCs w:val="21"/>
        </w:rPr>
        <w:t>3.5～5.5)×10</w:t>
      </w:r>
      <w:r>
        <w:rPr>
          <w:rFonts w:hint="eastAsia"/>
          <w:color w:val="333333"/>
          <w:sz w:val="21"/>
          <w:szCs w:val="21"/>
          <w:vertAlign w:val="superscript"/>
        </w:rPr>
        <w:t>12</w:t>
      </w:r>
      <w:r>
        <w:rPr>
          <w:rFonts w:hint="eastAsia"/>
          <w:color w:val="333333"/>
          <w:sz w:val="21"/>
          <w:szCs w:val="21"/>
        </w:rPr>
        <w:t>/L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C.(</w:t>
      </w:r>
      <w:proofErr w:type="gramEnd"/>
      <w:r>
        <w:rPr>
          <w:rFonts w:hint="eastAsia"/>
          <w:color w:val="333333"/>
          <w:sz w:val="21"/>
          <w:szCs w:val="21"/>
        </w:rPr>
        <w:t>4.0～5.5)×10</w:t>
      </w:r>
      <w:r>
        <w:rPr>
          <w:rFonts w:hint="eastAsia"/>
          <w:color w:val="333333"/>
          <w:sz w:val="21"/>
          <w:szCs w:val="21"/>
          <w:vertAlign w:val="superscript"/>
        </w:rPr>
        <w:t>12</w:t>
      </w:r>
      <w:r>
        <w:rPr>
          <w:rFonts w:hint="eastAsia"/>
          <w:color w:val="333333"/>
          <w:sz w:val="21"/>
          <w:szCs w:val="21"/>
        </w:rPr>
        <w:t>/L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D.(</w:t>
      </w:r>
      <w:proofErr w:type="gramEnd"/>
      <w:r>
        <w:rPr>
          <w:rFonts w:hint="eastAsia"/>
          <w:color w:val="333333"/>
          <w:sz w:val="21"/>
          <w:szCs w:val="21"/>
        </w:rPr>
        <w:t>4.0～5.0)×10</w:t>
      </w:r>
      <w:r>
        <w:rPr>
          <w:rFonts w:hint="eastAsia"/>
          <w:color w:val="333333"/>
          <w:sz w:val="21"/>
          <w:szCs w:val="21"/>
          <w:vertAlign w:val="superscript"/>
        </w:rPr>
        <w:t>12</w:t>
      </w:r>
      <w:r>
        <w:rPr>
          <w:rFonts w:hint="eastAsia"/>
          <w:color w:val="333333"/>
          <w:sz w:val="21"/>
          <w:szCs w:val="21"/>
        </w:rPr>
        <w:t>/L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E.(</w:t>
      </w:r>
      <w:proofErr w:type="gramEnd"/>
      <w:r>
        <w:rPr>
          <w:rFonts w:hint="eastAsia"/>
          <w:color w:val="333333"/>
          <w:sz w:val="21"/>
          <w:szCs w:val="21"/>
        </w:rPr>
        <w:t>4.5～5.5)×10</w:t>
      </w:r>
      <w:r>
        <w:rPr>
          <w:rFonts w:hint="eastAsia"/>
          <w:color w:val="333333"/>
          <w:sz w:val="21"/>
          <w:szCs w:val="21"/>
          <w:vertAlign w:val="superscript"/>
        </w:rPr>
        <w:t>12</w:t>
      </w:r>
      <w:r>
        <w:rPr>
          <w:rFonts w:hint="eastAsia"/>
          <w:color w:val="333333"/>
          <w:sz w:val="21"/>
          <w:szCs w:val="21"/>
        </w:rPr>
        <w:t>/L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50.胸膜腔穿刺正确的方法是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A.凡胸部</w:t>
      </w:r>
      <w:proofErr w:type="gramStart"/>
      <w:r>
        <w:rPr>
          <w:rFonts w:hint="eastAsia"/>
          <w:color w:val="333333"/>
          <w:sz w:val="21"/>
          <w:szCs w:val="21"/>
        </w:rPr>
        <w:t>叩浊处即</w:t>
      </w:r>
      <w:proofErr w:type="gramEnd"/>
      <w:r>
        <w:rPr>
          <w:rFonts w:hint="eastAsia"/>
          <w:color w:val="333333"/>
          <w:sz w:val="21"/>
          <w:szCs w:val="21"/>
        </w:rPr>
        <w:t>可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B.局麻后在两肋骨中间进针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C.局麻后在下一肋骨上缘进针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D.局麻后沿上一肋骨下缘进针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E.任取上述一点</w:t>
      </w:r>
      <w:proofErr w:type="gramStart"/>
      <w:r>
        <w:rPr>
          <w:rFonts w:hint="eastAsia"/>
          <w:color w:val="333333"/>
          <w:sz w:val="21"/>
          <w:szCs w:val="21"/>
        </w:rPr>
        <w:t>进针均</w:t>
      </w:r>
      <w:proofErr w:type="gramEnd"/>
      <w:r>
        <w:rPr>
          <w:rFonts w:hint="eastAsia"/>
          <w:color w:val="333333"/>
          <w:sz w:val="21"/>
          <w:szCs w:val="21"/>
        </w:rPr>
        <w:t>可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51.下列不是良性肿瘤特征的是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A.有包膜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B.不转移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C.生长慢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D.浸润性生长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E.细胞分化好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52.关于休克的认识，下列选项正确的是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A.休克乃是心排血量减少的情况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B.休克就是动脉血压下降的情况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C.休克乃是组织灌流不足和细胞缺氧的结果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D.休克就是心力衰竭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E.休克就是遭受打击后意识丧失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53.口底及颌下的急性蜂窝织炎危及生命的并发症是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A.化脓性心包炎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B.败血症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 纵隔化脓感染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D.颅内化脓性海绵状静脉窦炎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E.喉头水肿，压迫气管，呼吸困难，窒息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54.结肠、直肠手术前肠道准备使用的制菌药物为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A.氯霉素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B.红霉素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C.庆大霉素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D.青霉素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E.四环素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55.输血适应证，下列选项正确的是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A.失血500mL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B.轻度感染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C.肝炎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D.十二指肠溃疡穿孔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E.失血量超过1000mL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56.诊断ARDS除呼吸困难、口唇发绀外，呼吸频率应为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A.&gt;15次/min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B.&gt;25次/min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C.&gt;30次/min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D.&gt;40次/min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E.&gt;50次/min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57.创伤感染后内分泌反应，下列选项错误的是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A.胰岛素分泌减少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B.血管升压素分泌增加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C.胰高血糖素增加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D.肾上腺皮质激素分泌减少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E.肾上腺素分泌增加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58. 女性，40岁，双下肢(包括双臀、双大腿、双小腿、双足)烧伤，其烧伤面积占体表总面积的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 40%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B.46%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C.50%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D.53%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E.55%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59.清创缝合，下列选项不正确的是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A.清创术应在伤后6～8h内进行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B.清除污物，异物，切除失活组织，彻底止血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C.头部12～24h的伤口也可以清创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D.面颈部伤口超过12h，不考虑清创缝合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E.污染严重伤口，清创后可延期缝合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60.关于恶性肿瘤的诊断，下列认识中错误的选项是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A.甲胎蛋白阳性有助于诊断原发性肝癌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B.胃癌时胃液游离酸常缺乏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C.碱性磷酸酶明显增高提示前列腺癌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D.绒毛膜上皮癌的尿液妊娠试验阳性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E.癌胚抗原阳性对判断结肠癌复发和预后有一定价值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61.关于缺水，下列选项错误的是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A.低渗性缺水称慢性缺水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B.中度</w:t>
      </w:r>
      <w:proofErr w:type="gramStart"/>
      <w:r>
        <w:rPr>
          <w:rFonts w:hint="eastAsia"/>
          <w:color w:val="333333"/>
          <w:sz w:val="21"/>
          <w:szCs w:val="21"/>
        </w:rPr>
        <w:t>缺水指缺水量</w:t>
      </w:r>
      <w:proofErr w:type="gramEnd"/>
      <w:r>
        <w:rPr>
          <w:rFonts w:hint="eastAsia"/>
          <w:color w:val="333333"/>
          <w:sz w:val="21"/>
          <w:szCs w:val="21"/>
        </w:rPr>
        <w:t>为体重的4%～6%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C.等渗性缺水称继发性脱水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D.高渗性缺水，亦称原发性脱水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E.低渗性缺水，血钠135mmol/L以下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62.关于胸外心脏按压，下列选项错误的是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A.挤压心脏，促其排血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B.诱发心脏复跳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C.保证大脑供氧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D.保证重要脏器供血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E.正确操作可维持血压于10～12kPa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63.肠道炎症时腹泻属于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A.渗出性腹泻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B.渗透性腹泻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C.分泌性腹泻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D.动力性腹泻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E.吸收不良性腹泻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64.体格检查的基本方法不包括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A.视诊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B.听诊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C.叩诊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D.触诊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E.问诊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65.少尿的标准是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A.24h尿量&lt;1800mL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B.24h尿量&lt;800mL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C.24h尿量&lt;400mL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D.24h尿量&lt;1500mL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E.24h尿量&lt;1000mL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66.诊断阻塞性通气功能障碍，下列选项错误的是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A.最大通气量减少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spellStart"/>
      <w:r>
        <w:rPr>
          <w:rFonts w:hint="eastAsia"/>
          <w:color w:val="333333"/>
          <w:sz w:val="21"/>
          <w:szCs w:val="21"/>
        </w:rPr>
        <w:t>B.Vc</w:t>
      </w:r>
      <w:proofErr w:type="spellEnd"/>
      <w:r>
        <w:rPr>
          <w:rFonts w:hint="eastAsia"/>
          <w:color w:val="333333"/>
          <w:sz w:val="21"/>
          <w:szCs w:val="21"/>
        </w:rPr>
        <w:t>增加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C.最大呼气中期流速减少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D.残气/肺总量百分比增加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E.FEV1.0/FVC%降低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67.每日补钾量不宜超过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A.100～200mmol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B.200～300mmol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C.300～400mmol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D.400～500mmol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E.500～600mmol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68.胃肠减压管拔除指征是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A.手术后3日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B.肠鸣音存在、肛门排气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C.无肠鸣音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D.肠鸣音存在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E.患者要求拔除胃肠减压管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69.女性骨盆的特点是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A.骨盆下口较狭小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B.骨盆上口近似心形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C.骨盆腔呈漏斗形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D.耻骨下角为800～1000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E.以上都不正确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70.腮腺导管开口于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A.舌下襞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B.舌下阜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C.舌系带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D.平对上颌第二磨牙的颊粘膜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E.以上都不正确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71.关于右主支气管的描述，下列选项正确的是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A.细长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B.粗短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C.异物不易坠入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D.右肺动脉在其后方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E.其前方有下腔静脉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72.男性尿道最狭窄处在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A.尿道前列腺部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B.尿道外口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C.前列腺部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D.尿道内口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E.膜部和海绵体部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73.心室舒张时，防止血液逆流的装置有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A.二尖瓣和三尖瓣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B.主动脉瓣和肺动脉瓣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C.主动脉瓣和三尖瓣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D.主动脉瓣和二尖瓣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E.肺动脉瓣和三尖瓣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74.关于晶状体的说法，下列选项错误的是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A.具有弹性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B.呈双凸透镜状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C.无色透明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D.血管，神经丰富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E.主要有晶状体纤维构成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75.关于正中神经的叙述，下列选项正确的是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A.在臂部支配肱二头肌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B.损伤后出现垂腕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C.在臂部不和肱动脉伴行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D.在前臂支配肱桡肌，尺侧腕屈肌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E.支配手肌外侧群(使拇指内收的肌除外)及中间群的小部分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76.在哪个期给予心室</w:t>
      </w:r>
      <w:proofErr w:type="gramStart"/>
      <w:r>
        <w:rPr>
          <w:rFonts w:hint="eastAsia"/>
          <w:color w:val="333333"/>
          <w:sz w:val="21"/>
          <w:szCs w:val="21"/>
        </w:rPr>
        <w:t>一</w:t>
      </w:r>
      <w:proofErr w:type="gramEnd"/>
      <w:r>
        <w:rPr>
          <w:rFonts w:hint="eastAsia"/>
          <w:color w:val="333333"/>
          <w:sz w:val="21"/>
          <w:szCs w:val="21"/>
        </w:rPr>
        <w:t>额外刺激不引起兴奋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A.心房收缩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B.心室收缩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C.心室舒张中期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D.心室舒张晚期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E.心房舒张晚期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77.骨膜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A.由疏松结缔组织构成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B.浅层中含有大量的骨原细胞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C.血管丰富，神经稀少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D.骨的表面都有骨膜被覆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E.对骨的再生有重要作用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78.最强大的脊柱伸肌是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A.腰方肌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B.斜方肌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C.竖脊肌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 腰大肌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E.背阔肌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79.关于肾乳头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A.肾柱的尖端</w:t>
      </w:r>
      <w:proofErr w:type="gramStart"/>
      <w:r>
        <w:rPr>
          <w:rFonts w:hint="eastAsia"/>
          <w:color w:val="333333"/>
          <w:sz w:val="21"/>
          <w:szCs w:val="21"/>
        </w:rPr>
        <w:t>钝</w:t>
      </w:r>
      <w:proofErr w:type="gramEnd"/>
      <w:r>
        <w:rPr>
          <w:rFonts w:hint="eastAsia"/>
          <w:color w:val="333333"/>
          <w:sz w:val="21"/>
          <w:szCs w:val="21"/>
        </w:rPr>
        <w:t>圆形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B.位于相邻的肾椎体之间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C.开口于肾窦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D.属于皮质结构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E.肾锥体尖端圆钝伸向肾门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80.开口于结膜上穹的是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A.泪腺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B.泪小管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C.泪点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D.泪囊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E.鼻泪管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>81.延髓后面后正中沟两旁的隆起是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A.小脑下脚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B.橄榄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C.楔束结节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D.薄束结节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E.脑干网状交叉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82.各种可兴奋组织产生兴奋的共同标志是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A.肌肉收缩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B.腺体分泌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C.产生局部电位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D.产生动作电位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E.产生神经冲动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83.正常机体内影响外周阻力的主要因素是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A.血管长度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B.微静脉的口径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C.血液</w:t>
      </w:r>
      <w:proofErr w:type="gramStart"/>
      <w:r>
        <w:rPr>
          <w:rFonts w:hint="eastAsia"/>
          <w:color w:val="333333"/>
          <w:sz w:val="21"/>
          <w:szCs w:val="21"/>
        </w:rPr>
        <w:t>黏</w:t>
      </w:r>
      <w:proofErr w:type="gramEnd"/>
      <w:r>
        <w:rPr>
          <w:rFonts w:hint="eastAsia"/>
          <w:color w:val="333333"/>
          <w:sz w:val="21"/>
          <w:szCs w:val="21"/>
        </w:rPr>
        <w:t>滞性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D.小动脉和微动脉的口径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E.骨骼肌收缩对血管的挤压作用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84.冲动传到突触前膜轴突末梢，引起膜对哪种离子通透性增加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spellStart"/>
      <w:r>
        <w:rPr>
          <w:rFonts w:hint="eastAsia"/>
          <w:color w:val="333333"/>
          <w:sz w:val="21"/>
          <w:szCs w:val="21"/>
        </w:rPr>
        <w:t>A.Na</w:t>
      </w:r>
      <w:proofErr w:type="spellEnd"/>
      <w:r>
        <w:rPr>
          <w:rFonts w:hint="eastAsia"/>
          <w:color w:val="333333"/>
          <w:sz w:val="21"/>
          <w:szCs w:val="21"/>
        </w:rPr>
        <w:t>+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B.K+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C.Ca2+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spellStart"/>
      <w:r>
        <w:rPr>
          <w:rFonts w:hint="eastAsia"/>
          <w:color w:val="333333"/>
          <w:sz w:val="21"/>
          <w:szCs w:val="21"/>
        </w:rPr>
        <w:t>D.Cl</w:t>
      </w:r>
      <w:proofErr w:type="spellEnd"/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E.M92+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r>
        <w:rPr>
          <w:rStyle w:val="a4"/>
          <w:rFonts w:hint="eastAsia"/>
          <w:color w:val="333333"/>
          <w:sz w:val="21"/>
          <w:szCs w:val="21"/>
        </w:rPr>
        <w:t>二、B型题：85～108小题，每小题l.25分。共30分。A、B、C、D、E是其下两道小题的备选项，请从中选择一项最符合题目要求的。每个选项可以被选择一次或两次。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A.肛提肌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B.会阴深横肌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C.肛门外括约肌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D.会阴浅横肌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E.肛门内括约肌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85.不属于会阴的是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86.参与围成坐骨肛门窝的是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A.项韧带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B.前纵韧带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C.后纵韧带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D.椎间盘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E.黄韧带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87.参与构成椎管前壁的是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88.参与构成椎管后壁的是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A.第5</w:t>
      </w:r>
      <w:proofErr w:type="gramStart"/>
      <w:r>
        <w:rPr>
          <w:rFonts w:hint="eastAsia"/>
          <w:color w:val="333333"/>
          <w:sz w:val="21"/>
          <w:szCs w:val="21"/>
        </w:rPr>
        <w:t>肋</w:t>
      </w:r>
      <w:proofErr w:type="gramEnd"/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B.第8</w:t>
      </w:r>
      <w:proofErr w:type="gramStart"/>
      <w:r>
        <w:rPr>
          <w:rFonts w:hint="eastAsia"/>
          <w:color w:val="333333"/>
          <w:sz w:val="21"/>
          <w:szCs w:val="21"/>
        </w:rPr>
        <w:t>肋</w:t>
      </w:r>
      <w:proofErr w:type="gramEnd"/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C.第9</w:t>
      </w:r>
      <w:proofErr w:type="gramStart"/>
      <w:r>
        <w:rPr>
          <w:rFonts w:hint="eastAsia"/>
          <w:color w:val="333333"/>
          <w:sz w:val="21"/>
          <w:szCs w:val="21"/>
        </w:rPr>
        <w:t>肋</w:t>
      </w:r>
      <w:proofErr w:type="gramEnd"/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D.第11</w:t>
      </w:r>
      <w:proofErr w:type="gramStart"/>
      <w:r>
        <w:rPr>
          <w:rFonts w:hint="eastAsia"/>
          <w:color w:val="333333"/>
          <w:sz w:val="21"/>
          <w:szCs w:val="21"/>
        </w:rPr>
        <w:t>肋</w:t>
      </w:r>
      <w:proofErr w:type="gramEnd"/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E.第12</w:t>
      </w:r>
      <w:proofErr w:type="gramStart"/>
      <w:r>
        <w:rPr>
          <w:rFonts w:hint="eastAsia"/>
          <w:color w:val="333333"/>
          <w:sz w:val="21"/>
          <w:szCs w:val="21"/>
        </w:rPr>
        <w:t>肋</w:t>
      </w:r>
      <w:proofErr w:type="gramEnd"/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89.肺下界的体表投影在腋中线相交于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90.胸膜下界的体表投影在肩胛下线相交于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A.视盘陷凹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B.视神经盘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C.黄斑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D.中央凹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E.视网膜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91.感光细胞最密集处是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92.生理性盲点是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A.收缩压升高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B.舒张压升高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C.收缩压降低，舒张压升高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D.收缩压升高，舒张压降低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E.收缩压和舒张压升高幅度相同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93.在外周阻力和心率不变而每搏输出量增多时，动脉血压的变化主要是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94.在每搏输出量和外周阻力不变而心率加快时，动脉血压的变化主要是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A.K+外流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B.Ca2+内流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spellStart"/>
      <w:r>
        <w:rPr>
          <w:rFonts w:hint="eastAsia"/>
          <w:color w:val="333333"/>
          <w:sz w:val="21"/>
          <w:szCs w:val="21"/>
        </w:rPr>
        <w:t>C.Na</w:t>
      </w:r>
      <w:proofErr w:type="spellEnd"/>
      <w:r>
        <w:rPr>
          <w:rFonts w:hint="eastAsia"/>
          <w:color w:val="333333"/>
          <w:sz w:val="21"/>
          <w:szCs w:val="21"/>
        </w:rPr>
        <w:t>+内流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spellStart"/>
      <w:r>
        <w:rPr>
          <w:rFonts w:hint="eastAsia"/>
          <w:color w:val="333333"/>
          <w:sz w:val="21"/>
          <w:szCs w:val="21"/>
        </w:rPr>
        <w:t>D.Na</w:t>
      </w:r>
      <w:proofErr w:type="spellEnd"/>
      <w:r>
        <w:rPr>
          <w:rFonts w:hint="eastAsia"/>
          <w:color w:val="333333"/>
          <w:sz w:val="21"/>
          <w:szCs w:val="21"/>
        </w:rPr>
        <w:t>+外流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E.K+内流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95.神经纤维动作电位上升相是由于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96.神经纤维动作电位下降相是由于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A.胃蛋白酶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B.辅脂酶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C.淀粉酶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D.胰脂肪酶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E.胰蛋白酶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97.分解蛋白质为</w:t>
      </w:r>
      <w:proofErr w:type="gramStart"/>
      <w:r>
        <w:rPr>
          <w:rFonts w:hint="eastAsia"/>
          <w:color w:val="333333"/>
          <w:sz w:val="21"/>
          <w:szCs w:val="21"/>
        </w:rPr>
        <w:t>脲</w:t>
      </w:r>
      <w:proofErr w:type="gramEnd"/>
      <w:r>
        <w:rPr>
          <w:rFonts w:hint="eastAsia"/>
          <w:color w:val="333333"/>
          <w:sz w:val="21"/>
          <w:szCs w:val="21"/>
        </w:rPr>
        <w:t>和</w:t>
      </w:r>
      <w:proofErr w:type="gramStart"/>
      <w:r>
        <w:rPr>
          <w:rFonts w:hint="eastAsia"/>
          <w:color w:val="333333"/>
          <w:sz w:val="21"/>
          <w:szCs w:val="21"/>
        </w:rPr>
        <w:t>胨</w:t>
      </w:r>
      <w:proofErr w:type="gramEnd"/>
      <w:r>
        <w:rPr>
          <w:rFonts w:hint="eastAsia"/>
          <w:color w:val="333333"/>
          <w:sz w:val="21"/>
          <w:szCs w:val="21"/>
        </w:rPr>
        <w:t>的是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98.激活糜蛋白酶原的是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A.尿镜检白细胞满视野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B.尿镜检红细胞满视野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C.尿外观正常，镜检可见各种管型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D.尿外观酱油色，隐血试验(+)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E.尿外观深黄色，含大量胆红素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99.阵发性睡眠性血红蛋白尿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100.阻塞性或肝细胞性黄疸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A.麦克伯尼点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B.季肋点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C.肋脊点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D.中输尿管点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E.胆囊压病点关于压痛点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101.右髂前上棘与</w:t>
      </w:r>
      <w:proofErr w:type="gramStart"/>
      <w:r>
        <w:rPr>
          <w:rFonts w:hint="eastAsia"/>
          <w:color w:val="333333"/>
          <w:sz w:val="21"/>
          <w:szCs w:val="21"/>
        </w:rPr>
        <w:t>脐</w:t>
      </w:r>
      <w:proofErr w:type="gramEnd"/>
      <w:r>
        <w:rPr>
          <w:rFonts w:hint="eastAsia"/>
          <w:color w:val="333333"/>
          <w:sz w:val="21"/>
          <w:szCs w:val="21"/>
        </w:rPr>
        <w:t>连线中外1/3处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102.脊柱与第12</w:t>
      </w:r>
      <w:proofErr w:type="gramStart"/>
      <w:r>
        <w:rPr>
          <w:rFonts w:hint="eastAsia"/>
          <w:color w:val="333333"/>
          <w:sz w:val="21"/>
          <w:szCs w:val="21"/>
        </w:rPr>
        <w:t>肋</w:t>
      </w:r>
      <w:proofErr w:type="gramEnd"/>
      <w:r>
        <w:rPr>
          <w:rFonts w:hint="eastAsia"/>
          <w:color w:val="333333"/>
          <w:sz w:val="21"/>
          <w:szCs w:val="21"/>
        </w:rPr>
        <w:t>交点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A.在髂前上棘后1～3cm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B.在胸骨角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</w:t>
      </w:r>
      <w:proofErr w:type="gramStart"/>
      <w:r>
        <w:rPr>
          <w:rFonts w:hint="eastAsia"/>
          <w:color w:val="333333"/>
          <w:sz w:val="21"/>
          <w:szCs w:val="21"/>
        </w:rPr>
        <w:t>脐</w:t>
      </w:r>
      <w:proofErr w:type="gramEnd"/>
      <w:r>
        <w:rPr>
          <w:rFonts w:hint="eastAsia"/>
          <w:color w:val="333333"/>
          <w:sz w:val="21"/>
          <w:szCs w:val="21"/>
        </w:rPr>
        <w:t>水平线与腋中线交接处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D.在腰1～2棘突间隙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E.两侧髂后上棘连线与后正中线的交汇处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103.腰椎穿刺的常用部位有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104.骨髓穿刺的常用部位有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spellStart"/>
      <w:r>
        <w:rPr>
          <w:rFonts w:hint="eastAsia"/>
          <w:color w:val="333333"/>
          <w:sz w:val="21"/>
          <w:szCs w:val="21"/>
        </w:rPr>
        <w:t>A.No</w:t>
      </w:r>
      <w:proofErr w:type="spellEnd"/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B.Nl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spellStart"/>
      <w:r>
        <w:rPr>
          <w:rFonts w:hint="eastAsia"/>
          <w:color w:val="333333"/>
          <w:sz w:val="21"/>
          <w:szCs w:val="21"/>
        </w:rPr>
        <w:t>C.Mo</w:t>
      </w:r>
      <w:proofErr w:type="spellEnd"/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spellStart"/>
      <w:r>
        <w:rPr>
          <w:rFonts w:hint="eastAsia"/>
          <w:color w:val="333333"/>
          <w:sz w:val="21"/>
          <w:szCs w:val="21"/>
        </w:rPr>
        <w:t>D.Mf</w:t>
      </w:r>
      <w:proofErr w:type="spellEnd"/>
      <w:r>
        <w:rPr>
          <w:rFonts w:hint="eastAsia"/>
          <w:color w:val="333333"/>
          <w:sz w:val="21"/>
          <w:szCs w:val="21"/>
        </w:rPr>
        <w:t>。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spellStart"/>
      <w:r>
        <w:rPr>
          <w:rFonts w:hint="eastAsia"/>
          <w:color w:val="333333"/>
          <w:sz w:val="21"/>
          <w:szCs w:val="21"/>
        </w:rPr>
        <w:t>E.Tis</w:t>
      </w:r>
      <w:proofErr w:type="spellEnd"/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105.在TNM分期中，原位癌应标记为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106.在TNM分期中，无远处转移应标记为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A.非溶血性发热反应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B.过敏反应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C.变态反应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D.溶血反应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E.细菌污染反应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107.发生在输血后1～2h内的是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108.输血时同时输入低渗液体时发生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r>
        <w:rPr>
          <w:rStyle w:val="a4"/>
          <w:rFonts w:hint="eastAsia"/>
          <w:color w:val="333333"/>
          <w:sz w:val="21"/>
          <w:szCs w:val="21"/>
        </w:rPr>
        <w:t xml:space="preserve">三、X型题：109～120小题，每小题1.25分，共15分。A、B、C、D、E五个 选项中。至少有两项是符合题目要求的。请选出所有符合题 </w:t>
      </w:r>
      <w:proofErr w:type="gramStart"/>
      <w:r>
        <w:rPr>
          <w:rStyle w:val="a4"/>
          <w:rFonts w:hint="eastAsia"/>
          <w:color w:val="333333"/>
          <w:sz w:val="21"/>
          <w:szCs w:val="21"/>
        </w:rPr>
        <w:t>目要求</w:t>
      </w:r>
      <w:proofErr w:type="gramEnd"/>
      <w:r>
        <w:rPr>
          <w:rStyle w:val="a4"/>
          <w:rFonts w:hint="eastAsia"/>
          <w:color w:val="333333"/>
          <w:sz w:val="21"/>
          <w:szCs w:val="21"/>
        </w:rPr>
        <w:t>的答案，多选或少选均不得分。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109.有关主支气管的描述，下列选项正确的有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A.右侧短而粗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B.左侧细而长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C.右侧起始部后方与食管相交叉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D.左侧走行陡直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E.异物易坠入右主支气管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110.腹内斜肌参与形成的结构有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A.提睾肌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B.腹股沟管深环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C.腹股沟镰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D.腹股沟管浅环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E.腹股沟韧带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111.毛细淋巴管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 合成淋巴于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B.位于组织间隙内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C.具有比毛细血管更大的通透性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D.分布广泛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E.起于毛细血管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112.神经</w:t>
      </w:r>
      <w:proofErr w:type="gramStart"/>
      <w:r>
        <w:rPr>
          <w:rFonts w:hint="eastAsia"/>
          <w:color w:val="333333"/>
          <w:sz w:val="21"/>
          <w:szCs w:val="21"/>
        </w:rPr>
        <w:t>一</w:t>
      </w:r>
      <w:proofErr w:type="gramEnd"/>
      <w:r>
        <w:rPr>
          <w:rFonts w:hint="eastAsia"/>
          <w:color w:val="333333"/>
          <w:sz w:val="21"/>
          <w:szCs w:val="21"/>
        </w:rPr>
        <w:t>肌肉接头的兴奋传递包括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A.接头小泡释放乙酰胆碱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B.乙酰胆碱与</w:t>
      </w:r>
      <w:proofErr w:type="gramStart"/>
      <w:r>
        <w:rPr>
          <w:rFonts w:hint="eastAsia"/>
          <w:color w:val="333333"/>
          <w:sz w:val="21"/>
          <w:szCs w:val="21"/>
        </w:rPr>
        <w:t>接头后膜受体</w:t>
      </w:r>
      <w:proofErr w:type="gramEnd"/>
      <w:r>
        <w:rPr>
          <w:rFonts w:hint="eastAsia"/>
          <w:color w:val="333333"/>
          <w:sz w:val="21"/>
          <w:szCs w:val="21"/>
        </w:rPr>
        <w:t>结合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C.接头前膜对Ca</w:t>
      </w:r>
      <w:r>
        <w:rPr>
          <w:rFonts w:hint="eastAsia"/>
          <w:color w:val="333333"/>
          <w:sz w:val="21"/>
          <w:szCs w:val="21"/>
          <w:vertAlign w:val="superscript"/>
        </w:rPr>
        <w:t>2+</w:t>
      </w:r>
      <w:r>
        <w:rPr>
          <w:rFonts w:hint="eastAsia"/>
          <w:color w:val="333333"/>
          <w:sz w:val="21"/>
          <w:szCs w:val="21"/>
        </w:rPr>
        <w:t>通透性增加，Ca</w:t>
      </w:r>
      <w:r>
        <w:rPr>
          <w:rFonts w:hint="eastAsia"/>
          <w:color w:val="333333"/>
          <w:sz w:val="21"/>
          <w:szCs w:val="21"/>
          <w:vertAlign w:val="superscript"/>
        </w:rPr>
        <w:t>2+</w:t>
      </w:r>
      <w:r>
        <w:rPr>
          <w:rFonts w:hint="eastAsia"/>
          <w:color w:val="333333"/>
          <w:sz w:val="21"/>
          <w:szCs w:val="21"/>
        </w:rPr>
        <w:t>内流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</w:t>
      </w:r>
      <w:proofErr w:type="gramStart"/>
      <w:r>
        <w:rPr>
          <w:rFonts w:hint="eastAsia"/>
          <w:color w:val="333333"/>
          <w:sz w:val="21"/>
          <w:szCs w:val="21"/>
        </w:rPr>
        <w:t>接头后膜对</w:t>
      </w:r>
      <w:proofErr w:type="gramEnd"/>
      <w:r>
        <w:rPr>
          <w:rFonts w:hint="eastAsia"/>
          <w:color w:val="333333"/>
          <w:sz w:val="21"/>
          <w:szCs w:val="21"/>
        </w:rPr>
        <w:t>K</w:t>
      </w:r>
      <w:r>
        <w:rPr>
          <w:rFonts w:hint="eastAsia"/>
          <w:color w:val="333333"/>
          <w:sz w:val="21"/>
          <w:szCs w:val="21"/>
          <w:vertAlign w:val="superscript"/>
        </w:rPr>
        <w:t>+</w:t>
      </w:r>
      <w:r>
        <w:rPr>
          <w:rFonts w:hint="eastAsia"/>
          <w:color w:val="333333"/>
          <w:sz w:val="21"/>
          <w:szCs w:val="21"/>
        </w:rPr>
        <w:t>通透性增加，K</w:t>
      </w:r>
      <w:r>
        <w:rPr>
          <w:rFonts w:hint="eastAsia"/>
          <w:color w:val="333333"/>
          <w:sz w:val="21"/>
          <w:szCs w:val="21"/>
          <w:vertAlign w:val="superscript"/>
        </w:rPr>
        <w:t>+</w:t>
      </w:r>
      <w:r>
        <w:rPr>
          <w:rFonts w:hint="eastAsia"/>
          <w:color w:val="333333"/>
          <w:sz w:val="21"/>
          <w:szCs w:val="21"/>
        </w:rPr>
        <w:t>外流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</w:t>
      </w:r>
      <w:proofErr w:type="gramStart"/>
      <w:r>
        <w:rPr>
          <w:rFonts w:hint="eastAsia"/>
          <w:color w:val="333333"/>
          <w:sz w:val="21"/>
          <w:szCs w:val="21"/>
        </w:rPr>
        <w:t>接头后膜去极化</w:t>
      </w:r>
      <w:proofErr w:type="gramEnd"/>
      <w:r>
        <w:rPr>
          <w:rFonts w:hint="eastAsia"/>
          <w:color w:val="333333"/>
          <w:sz w:val="21"/>
          <w:szCs w:val="21"/>
        </w:rPr>
        <w:t>产生终板电位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113.下列哪些情况，可以引起渗透性利尿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A.肾血流量显著升高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B.静脉注射甘露醇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C.大量快速注射生理盐水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D.</w:t>
      </w:r>
      <w:proofErr w:type="gramStart"/>
      <w:r>
        <w:rPr>
          <w:rFonts w:hint="eastAsia"/>
          <w:color w:val="333333"/>
          <w:sz w:val="21"/>
          <w:szCs w:val="21"/>
        </w:rPr>
        <w:t>皿</w:t>
      </w:r>
      <w:proofErr w:type="gramEnd"/>
      <w:r>
        <w:rPr>
          <w:rFonts w:hint="eastAsia"/>
          <w:color w:val="333333"/>
          <w:sz w:val="21"/>
          <w:szCs w:val="21"/>
        </w:rPr>
        <w:t>糖浓度升至220mg/100mL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E.饮水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114.关于牵张反射的描述，下列选项正确的有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A.感受器存在于支气管和细支气管的平滑肌层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B.兔的牵张反射明显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C.正常人平静呼吸时，此反射对控制呼吸节律起重要的调节作用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D.该反射促使吸气及时转入呼气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E.传人纤维在迷走神经干中上行至延髓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115.正常人安静时</w:t>
      </w:r>
      <w:proofErr w:type="gramStart"/>
      <w:r>
        <w:rPr>
          <w:rFonts w:hint="eastAsia"/>
          <w:color w:val="333333"/>
          <w:sz w:val="21"/>
          <w:szCs w:val="21"/>
        </w:rPr>
        <w:t>每搏排血量</w:t>
      </w:r>
      <w:proofErr w:type="gramEnd"/>
      <w:r>
        <w:rPr>
          <w:rFonts w:hint="eastAsia"/>
          <w:color w:val="333333"/>
          <w:sz w:val="21"/>
          <w:szCs w:val="21"/>
        </w:rPr>
        <w:t xml:space="preserve">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A.指一次心跳两侧心室射出的血量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B.左心室大于右心室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C.等于每分排血量与心率的乘积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D.为60～80mL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</w:t>
      </w:r>
      <w:proofErr w:type="gramStart"/>
      <w:r>
        <w:rPr>
          <w:rFonts w:hint="eastAsia"/>
          <w:color w:val="333333"/>
          <w:sz w:val="21"/>
          <w:szCs w:val="21"/>
        </w:rPr>
        <w:t>每搏排血量</w:t>
      </w:r>
      <w:proofErr w:type="gramEnd"/>
      <w:r>
        <w:rPr>
          <w:rFonts w:hint="eastAsia"/>
          <w:color w:val="333333"/>
          <w:sz w:val="21"/>
          <w:szCs w:val="21"/>
        </w:rPr>
        <w:t>的大小与心室舒张末期容积相适应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116.腺垂体合成分泌的激素有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A.催乳素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B.生长抑制素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C.生长素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D.促激素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E.催产素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117.嗜酸粒细胞增多常见于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A.食物或药物过敏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B.慢性</w:t>
      </w:r>
      <w:proofErr w:type="gramStart"/>
      <w:r>
        <w:rPr>
          <w:rFonts w:hint="eastAsia"/>
          <w:color w:val="333333"/>
          <w:sz w:val="21"/>
          <w:szCs w:val="21"/>
        </w:rPr>
        <w:t>粒细胞自血病</w:t>
      </w:r>
      <w:proofErr w:type="gramEnd"/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C.支气管哮喘和荨麻疹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D.血吸虫和肺吸虫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E.皮肤湿疹或皮炎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118.正常人出现支气管肺泡呼吸音的常见部位是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A.肩胛间区第3、4胸椎水平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B.胸骨右侧第1、2肋间隙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C.背部第6、7颈椎水平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E.两肺底的前后部位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119.急性肾功能衰竭的预防措施有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A.误输异型血，用甘露醇利尿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B.手术前纠正水和电解质失调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C.预防肾缺血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D.休克通气能力的指标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E.尿中出现磺胺结晶时需用适量NaHC0</w:t>
      </w:r>
      <w:r>
        <w:rPr>
          <w:rFonts w:hint="eastAsia"/>
          <w:color w:val="333333"/>
          <w:sz w:val="21"/>
          <w:szCs w:val="21"/>
          <w:vertAlign w:val="subscript"/>
        </w:rPr>
        <w:t>2</w:t>
      </w:r>
      <w:r>
        <w:rPr>
          <w:rFonts w:hint="eastAsia"/>
          <w:color w:val="333333"/>
          <w:sz w:val="21"/>
          <w:szCs w:val="21"/>
        </w:rPr>
        <w:t>碱化尿液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120.急性肾衰竭少尿期的治疗是 ( )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A.严格控制感染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B.血肌</w:t>
      </w:r>
      <w:proofErr w:type="gramStart"/>
      <w:r>
        <w:rPr>
          <w:rFonts w:hint="eastAsia"/>
          <w:color w:val="333333"/>
          <w:sz w:val="21"/>
          <w:szCs w:val="21"/>
        </w:rPr>
        <w:t>酐</w:t>
      </w:r>
      <w:proofErr w:type="gramEnd"/>
      <w:r>
        <w:rPr>
          <w:rFonts w:hint="eastAsia"/>
          <w:color w:val="333333"/>
          <w:sz w:val="21"/>
          <w:szCs w:val="21"/>
        </w:rPr>
        <w:t>超过200μmol/L时采取血液净化技术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C.减少蛋白质分解代谢至最低程度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D.常规补充钾及钠盐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E.限制24h出入量，量出为入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r>
        <w:rPr>
          <w:rStyle w:val="a4"/>
          <w:rFonts w:hint="eastAsia"/>
          <w:color w:val="333333"/>
          <w:sz w:val="21"/>
          <w:szCs w:val="21"/>
        </w:rPr>
        <w:t>医学综合模拟预测试卷(五)参考答案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一、A型题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1.E</w:t>
      </w:r>
      <w:proofErr w:type="gramEnd"/>
      <w:r>
        <w:rPr>
          <w:rFonts w:hint="eastAsia"/>
          <w:color w:val="333333"/>
          <w:sz w:val="21"/>
          <w:szCs w:val="21"/>
        </w:rPr>
        <w:t xml:space="preserve"> 2.B 3.A 4.D 5.B 6.C 7.C 8. A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9.E</w:t>
      </w:r>
      <w:proofErr w:type="gramEnd"/>
      <w:r>
        <w:rPr>
          <w:rFonts w:hint="eastAsia"/>
          <w:color w:val="333333"/>
          <w:sz w:val="21"/>
          <w:szCs w:val="21"/>
        </w:rPr>
        <w:t xml:space="preserve"> 10.B 11.C 12.B 13.B 14.B 15.A 16.A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17</w:t>
      </w:r>
      <w:proofErr w:type="gramStart"/>
      <w:r>
        <w:rPr>
          <w:rFonts w:hint="eastAsia"/>
          <w:color w:val="333333"/>
          <w:sz w:val="21"/>
          <w:szCs w:val="21"/>
        </w:rPr>
        <w:t>.A</w:t>
      </w:r>
      <w:proofErr w:type="gramEnd"/>
      <w:r>
        <w:rPr>
          <w:rFonts w:hint="eastAsia"/>
          <w:color w:val="333333"/>
          <w:sz w:val="21"/>
          <w:szCs w:val="21"/>
        </w:rPr>
        <w:t xml:space="preserve"> 18.C 19.A 20.B 21.E 22.D 23.D 24. A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25</w:t>
      </w:r>
      <w:proofErr w:type="gramStart"/>
      <w:r>
        <w:rPr>
          <w:rFonts w:hint="eastAsia"/>
          <w:color w:val="333333"/>
          <w:sz w:val="21"/>
          <w:szCs w:val="21"/>
        </w:rPr>
        <w:t>.B</w:t>
      </w:r>
      <w:proofErr w:type="gramEnd"/>
      <w:r>
        <w:rPr>
          <w:rFonts w:hint="eastAsia"/>
          <w:color w:val="333333"/>
          <w:sz w:val="21"/>
          <w:szCs w:val="21"/>
        </w:rPr>
        <w:t xml:space="preserve"> 26.E 27.E 28.C 29.C 30.C 31.D 32.B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33</w:t>
      </w:r>
      <w:proofErr w:type="gramStart"/>
      <w:r>
        <w:rPr>
          <w:rFonts w:hint="eastAsia"/>
          <w:color w:val="333333"/>
          <w:sz w:val="21"/>
          <w:szCs w:val="21"/>
        </w:rPr>
        <w:t>.C</w:t>
      </w:r>
      <w:proofErr w:type="gramEnd"/>
      <w:r>
        <w:rPr>
          <w:rFonts w:hint="eastAsia"/>
          <w:color w:val="333333"/>
          <w:sz w:val="21"/>
          <w:szCs w:val="21"/>
        </w:rPr>
        <w:t xml:space="preserve"> 34.D 35.D 36.E 37.B 38.C 39.D 40.E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41</w:t>
      </w:r>
      <w:proofErr w:type="gramStart"/>
      <w:r>
        <w:rPr>
          <w:rFonts w:hint="eastAsia"/>
          <w:color w:val="333333"/>
          <w:sz w:val="21"/>
          <w:szCs w:val="21"/>
        </w:rPr>
        <w:t>.C</w:t>
      </w:r>
      <w:proofErr w:type="gramEnd"/>
      <w:r>
        <w:rPr>
          <w:rFonts w:hint="eastAsia"/>
          <w:color w:val="333333"/>
          <w:sz w:val="21"/>
          <w:szCs w:val="21"/>
        </w:rPr>
        <w:t xml:space="preserve"> 42.E 43.B 44.D 45.D 46.B 47.E 48.D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49</w:t>
      </w:r>
      <w:proofErr w:type="gramStart"/>
      <w:r>
        <w:rPr>
          <w:rFonts w:hint="eastAsia"/>
          <w:color w:val="333333"/>
          <w:sz w:val="21"/>
          <w:szCs w:val="21"/>
        </w:rPr>
        <w:t>.D</w:t>
      </w:r>
      <w:proofErr w:type="gramEnd"/>
      <w:r>
        <w:rPr>
          <w:rFonts w:hint="eastAsia"/>
          <w:color w:val="333333"/>
          <w:sz w:val="21"/>
          <w:szCs w:val="21"/>
        </w:rPr>
        <w:t xml:space="preserve"> 50.C 51.D 52.C 53.E 54.C 55.E 56.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57</w:t>
      </w:r>
      <w:proofErr w:type="gramStart"/>
      <w:r>
        <w:rPr>
          <w:rFonts w:hint="eastAsia"/>
          <w:color w:val="333333"/>
          <w:sz w:val="21"/>
          <w:szCs w:val="21"/>
        </w:rPr>
        <w:t>.D</w:t>
      </w:r>
      <w:proofErr w:type="gramEnd"/>
      <w:r>
        <w:rPr>
          <w:rFonts w:hint="eastAsia"/>
          <w:color w:val="333333"/>
          <w:sz w:val="21"/>
          <w:szCs w:val="21"/>
        </w:rPr>
        <w:t xml:space="preserve"> 58.B 59.D 60.C 61.C 62.E 63.A 64.E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65</w:t>
      </w:r>
      <w:proofErr w:type="gramStart"/>
      <w:r>
        <w:rPr>
          <w:rFonts w:hint="eastAsia"/>
          <w:color w:val="333333"/>
          <w:sz w:val="21"/>
          <w:szCs w:val="21"/>
        </w:rPr>
        <w:t>.C</w:t>
      </w:r>
      <w:proofErr w:type="gramEnd"/>
      <w:r>
        <w:rPr>
          <w:rFonts w:hint="eastAsia"/>
          <w:color w:val="333333"/>
          <w:sz w:val="21"/>
          <w:szCs w:val="21"/>
        </w:rPr>
        <w:t xml:space="preserve"> 66.B 67.A 68.B 69.D 70.D 71.B 72.B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73.B 74.D 75.E 76.B 77.E 78.C 79：E 80.A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81</w:t>
      </w:r>
      <w:proofErr w:type="gramStart"/>
      <w:r>
        <w:rPr>
          <w:rFonts w:hint="eastAsia"/>
          <w:color w:val="333333"/>
          <w:sz w:val="21"/>
          <w:szCs w:val="21"/>
        </w:rPr>
        <w:t>.D</w:t>
      </w:r>
      <w:proofErr w:type="gramEnd"/>
      <w:r>
        <w:rPr>
          <w:rFonts w:hint="eastAsia"/>
          <w:color w:val="333333"/>
          <w:sz w:val="21"/>
          <w:szCs w:val="21"/>
        </w:rPr>
        <w:t xml:space="preserve"> 82.D 83.D 84.C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r>
        <w:rPr>
          <w:rStyle w:val="a4"/>
          <w:rFonts w:hint="eastAsia"/>
          <w:color w:val="333333"/>
          <w:sz w:val="21"/>
          <w:szCs w:val="21"/>
        </w:rPr>
        <w:t>二、B型题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85</w:t>
      </w:r>
      <w:proofErr w:type="gramStart"/>
      <w:r>
        <w:rPr>
          <w:rFonts w:hint="eastAsia"/>
          <w:color w:val="333333"/>
          <w:sz w:val="21"/>
          <w:szCs w:val="21"/>
        </w:rPr>
        <w:t>.E</w:t>
      </w:r>
      <w:proofErr w:type="gramEnd"/>
      <w:r>
        <w:rPr>
          <w:rFonts w:hint="eastAsia"/>
          <w:color w:val="333333"/>
          <w:sz w:val="21"/>
          <w:szCs w:val="21"/>
        </w:rPr>
        <w:t xml:space="preserve"> 86.A 87.C 88.E 89.B 90.D 91.D 92.B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93</w:t>
      </w:r>
      <w:proofErr w:type="gramStart"/>
      <w:r>
        <w:rPr>
          <w:rFonts w:hint="eastAsia"/>
          <w:color w:val="333333"/>
          <w:sz w:val="21"/>
          <w:szCs w:val="21"/>
        </w:rPr>
        <w:t>.A</w:t>
      </w:r>
      <w:proofErr w:type="gramEnd"/>
      <w:r>
        <w:rPr>
          <w:rFonts w:hint="eastAsia"/>
          <w:color w:val="333333"/>
          <w:sz w:val="21"/>
          <w:szCs w:val="21"/>
        </w:rPr>
        <w:t xml:space="preserve"> 94.B 95.C 96.A 97.A 98.E 99.D 100.E101.A 102.C 103.E 104.A 105.E 106.C 107.A 108.D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r>
        <w:rPr>
          <w:rStyle w:val="a4"/>
          <w:rFonts w:hint="eastAsia"/>
          <w:color w:val="333333"/>
          <w:sz w:val="21"/>
          <w:szCs w:val="21"/>
        </w:rPr>
        <w:t>三、X型题</w:t>
      </w:r>
    </w:p>
    <w:p w:rsidR="00856468" w:rsidRDefault="00856468" w:rsidP="0085646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109</w:t>
      </w:r>
      <w:proofErr w:type="gramStart"/>
      <w:r>
        <w:rPr>
          <w:rFonts w:hint="eastAsia"/>
          <w:color w:val="333333"/>
          <w:sz w:val="21"/>
          <w:szCs w:val="21"/>
        </w:rPr>
        <w:t>.ABE</w:t>
      </w:r>
      <w:proofErr w:type="gramEnd"/>
      <w:r>
        <w:rPr>
          <w:rFonts w:hint="eastAsia"/>
          <w:color w:val="333333"/>
          <w:sz w:val="21"/>
          <w:szCs w:val="21"/>
        </w:rPr>
        <w:t xml:space="preserve"> 110.AC 111.BCD 112.ABCE 113.BD 114.ABDE 115,DE 116.ACD 117.ABCDE 118.ABD 119.ABCE 120.ACE</w:t>
      </w:r>
    </w:p>
    <w:p w:rsidR="00671A22" w:rsidRPr="00856468" w:rsidRDefault="00671A22"/>
    <w:sectPr w:rsidR="00671A22" w:rsidRPr="00856468" w:rsidSect="00671A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56468"/>
    <w:rsid w:val="00671A22"/>
    <w:rsid w:val="00856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A22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5646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56468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85646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564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30</Pages>
  <Words>1619</Words>
  <Characters>9230</Characters>
  <Application>Microsoft Office Word</Application>
  <DocSecurity>0</DocSecurity>
  <Lines>76</Lines>
  <Paragraphs>21</Paragraphs>
  <ScaleCrop>false</ScaleCrop>
  <Company>WwW.YlmF.CoM</Company>
  <LinksUpToDate>false</LinksUpToDate>
  <CharactersWithSpaces>10828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2015-07-07T08:12:00Z</dcterms:created>
  <dcterms:modified xsi:type="dcterms:W3CDTF">2015-07-07T08:15:00Z</dcterms:modified>
</cp:coreProperties>
</file>