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0F8" w:rsidRPr="002770F8" w:rsidRDefault="002770F8" w:rsidP="002770F8">
      <w:pPr>
        <w:widowControl/>
        <w:shd w:val="clear" w:color="auto" w:fill="F3F8FE"/>
        <w:spacing w:line="330" w:lineRule="atLeast"/>
        <w:jc w:val="center"/>
        <w:outlineLvl w:val="0"/>
        <w:rPr>
          <w:rFonts w:ascii="宋体" w:eastAsia="宋体" w:hAnsi="宋体" w:cs="宋体"/>
          <w:b/>
          <w:bCs/>
          <w:color w:val="003366"/>
          <w:kern w:val="36"/>
          <w:sz w:val="36"/>
          <w:szCs w:val="36"/>
        </w:rPr>
      </w:pPr>
      <w:r w:rsidRPr="002770F8">
        <w:rPr>
          <w:rFonts w:ascii="宋体" w:eastAsia="宋体" w:hAnsi="宋体" w:cs="宋体" w:hint="eastAsia"/>
          <w:b/>
          <w:bCs/>
          <w:color w:val="003366"/>
          <w:kern w:val="36"/>
          <w:sz w:val="36"/>
          <w:szCs w:val="36"/>
        </w:rPr>
        <w:t>2015成人高考专升本《大学语文》模拟题及答案(4)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一、选择题：1～20小题。每小题2分，共40分。在每小题给出的四个选项中，只有一项是符合题目要求的，把所选项前的字母填在题后的括号内。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1.《米龙老爹》的作者是 ( )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A.列夫·托尔斯泰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B.莫泊桑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C.欧·亨利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D.契诃夫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2.下列诗人生活在晚唐的是 ( )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A.岑参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B.自居易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C.李商隐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D.王昌龄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3.《山居秋暝》中，表现作者有隐居山中之意的诗句是 ( )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A.竹喧归浣女，莲动下渔舟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B.明月松</w:t>
      </w:r>
      <w:proofErr w:type="gramStart"/>
      <w:r>
        <w:rPr>
          <w:rFonts w:hint="eastAsia"/>
          <w:color w:val="333333"/>
          <w:sz w:val="21"/>
          <w:szCs w:val="21"/>
        </w:rPr>
        <w:t>阃</w:t>
      </w:r>
      <w:proofErr w:type="gramEnd"/>
      <w:r>
        <w:rPr>
          <w:rFonts w:hint="eastAsia"/>
          <w:color w:val="333333"/>
          <w:sz w:val="21"/>
          <w:szCs w:val="21"/>
        </w:rPr>
        <w:t>照，清泉石上流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C.空山新雨后，天气晚来秋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D.随意春芳歇，王孙自可留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4.《张中丞传后叙》的作者是 ( )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A.韩愈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B.欧阳修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 xml:space="preserve">　　C.王安石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D.柳宗元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5.《蜀相》是一首 ( )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A.五绝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B.七绝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C.七律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D.五律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6.郭沫若在《炉中煤》中，借“炉中煤”来诉说衷情，这种修辞方法是 ( )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A.借代设问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B.拟人 比喻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C.设问 拟人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D.比喻借代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7.由徐志摩发起组织的文学社团是 ( )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A.新月社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B.文学研究会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C.语丝社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D.创造社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8.苏轼的《前赤壁赋》主要描写了哪三种景物? ( )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A.清风、明月、芦荻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B.江水、明月、清风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C。清风、黄花、梧桐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 xml:space="preserve">　　D.明月、江水、秋花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9.《礼记》所代表的思想体系属于 ( )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A.道家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B.墨家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C.法家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D.儒家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10.《郑伯克段于鄢》中郑庄公的性格特征是 ( )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A.恪守孝悌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B.老谋深算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C.褊狭昏聩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D.贪婪狂妄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11.下列词人中，属于豪放派的是 ( )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A.欧阳修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B.李清照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C.柳永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D.苏轼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12.《杜陵叟》是一首 ( )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A.旧题乐府诗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B.五律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C.新乐府诗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D.七律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 xml:space="preserve">　　13.《种树郭橐驼传》一文中“故</w:t>
      </w:r>
      <w:proofErr w:type="gramStart"/>
      <w:r>
        <w:rPr>
          <w:rFonts w:hint="eastAsia"/>
          <w:color w:val="333333"/>
          <w:sz w:val="21"/>
          <w:szCs w:val="21"/>
        </w:rPr>
        <w:t>不</w:t>
      </w:r>
      <w:proofErr w:type="gramEnd"/>
      <w:r>
        <w:rPr>
          <w:rFonts w:hint="eastAsia"/>
          <w:color w:val="333333"/>
          <w:sz w:val="21"/>
          <w:szCs w:val="21"/>
        </w:rPr>
        <w:t>我若也”一句从语法上看属于 ( )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A.双宾语句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B.判断句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C.宾语前置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D.被动句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14.《李将军列传》中李广将兵的特点是 ( )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</w:t>
      </w:r>
      <w:proofErr w:type="gramStart"/>
      <w:r>
        <w:rPr>
          <w:rFonts w:hint="eastAsia"/>
          <w:color w:val="333333"/>
          <w:sz w:val="21"/>
          <w:szCs w:val="21"/>
        </w:rPr>
        <w:t>行军无部伍行</w:t>
      </w:r>
      <w:proofErr w:type="gramEnd"/>
      <w:r>
        <w:rPr>
          <w:rFonts w:hint="eastAsia"/>
          <w:color w:val="333333"/>
          <w:sz w:val="21"/>
          <w:szCs w:val="21"/>
        </w:rPr>
        <w:t>阵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B.谨于法度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C.士</w:t>
      </w:r>
      <w:proofErr w:type="gramStart"/>
      <w:r>
        <w:rPr>
          <w:rFonts w:hint="eastAsia"/>
          <w:color w:val="333333"/>
          <w:sz w:val="21"/>
          <w:szCs w:val="21"/>
        </w:rPr>
        <w:t>吏治军簿</w:t>
      </w:r>
      <w:proofErr w:type="gramEnd"/>
      <w:r>
        <w:rPr>
          <w:rFonts w:hint="eastAsia"/>
          <w:color w:val="333333"/>
          <w:sz w:val="21"/>
          <w:szCs w:val="21"/>
        </w:rPr>
        <w:t>至明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D.正部曲行伍营阵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15.下列作品中带有寓言性的纪传体作品是 ( )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A.《马伶传》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B.《李将军列传》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C.《种树郭橐驼传》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D.《张中丞传后叙》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16.下列各句采用的修辞手法依次是 ( )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(1)人误地一时，地误人一年。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(2)因为红色是火的颜色，是血的颜色，是旗帜的颜色。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(3)高粱涨红了脸，稻子笑弯了腰。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(4)他们好像寄居在人家房檐下的燕子。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A.对偶 排比 拟人 比喻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 xml:space="preserve">　　B.拟人 比喻排比夸张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C.拟人排比对偶 比喻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D.拟人 比喻排比对偶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17.下列各组句子中加点词的意义和用法相同的一项是 ( )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noProof/>
          <w:color w:val="333333"/>
          <w:sz w:val="21"/>
          <w:szCs w:val="21"/>
        </w:rPr>
        <w:drawing>
          <wp:inline distT="0" distB="0" distL="0" distR="0">
            <wp:extent cx="1962150" cy="1638300"/>
            <wp:effectExtent l="19050" t="0" r="0" b="0"/>
            <wp:docPr id="1" name="图片 1" descr="2015成人高考专升本《大学语文》模拟题及答案(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15成人高考专升本《大学语文》模拟题及答案(4)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333333"/>
          <w:sz w:val="21"/>
          <w:szCs w:val="21"/>
        </w:rPr>
        <w:br/>
      </w:r>
      <w:r>
        <w:rPr>
          <w:rFonts w:hint="eastAsia"/>
          <w:color w:val="333333"/>
          <w:sz w:val="21"/>
          <w:szCs w:val="21"/>
        </w:rPr>
        <w:br/>
        <w:t xml:space="preserve">　　18.下列各项翻译正确的一项是 ( )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A.太后盛气而揖之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译文：太后气冲冲地对他行礼。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B.沛公奉</w:t>
      </w:r>
      <w:proofErr w:type="gramStart"/>
      <w:r>
        <w:rPr>
          <w:rFonts w:hint="eastAsia"/>
          <w:color w:val="333333"/>
          <w:sz w:val="21"/>
          <w:szCs w:val="21"/>
        </w:rPr>
        <w:t>卮</w:t>
      </w:r>
      <w:proofErr w:type="gramEnd"/>
      <w:r>
        <w:rPr>
          <w:rFonts w:hint="eastAsia"/>
          <w:color w:val="333333"/>
          <w:sz w:val="21"/>
          <w:szCs w:val="21"/>
        </w:rPr>
        <w:t>酒为寿，约为婚姻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译文：沛公捧上一杯</w:t>
      </w:r>
      <w:proofErr w:type="gramStart"/>
      <w:r>
        <w:rPr>
          <w:rFonts w:hint="eastAsia"/>
          <w:color w:val="333333"/>
          <w:sz w:val="21"/>
          <w:szCs w:val="21"/>
        </w:rPr>
        <w:t>酒祝项</w:t>
      </w:r>
      <w:proofErr w:type="gramEnd"/>
      <w:r>
        <w:rPr>
          <w:rFonts w:hint="eastAsia"/>
          <w:color w:val="333333"/>
          <w:sz w:val="21"/>
          <w:szCs w:val="21"/>
        </w:rPr>
        <w:t>伯健康，又(跟他)约为儿女亲家。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C.秦时与臣游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译文：在秦国时他和我出游。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D.不爱珍</w:t>
      </w:r>
      <w:proofErr w:type="gramStart"/>
      <w:r>
        <w:rPr>
          <w:rFonts w:hint="eastAsia"/>
          <w:color w:val="333333"/>
          <w:sz w:val="21"/>
          <w:szCs w:val="21"/>
        </w:rPr>
        <w:t>器重宝肥饶</w:t>
      </w:r>
      <w:proofErr w:type="gramEnd"/>
      <w:r>
        <w:rPr>
          <w:rFonts w:hint="eastAsia"/>
          <w:color w:val="333333"/>
          <w:sz w:val="21"/>
          <w:szCs w:val="21"/>
        </w:rPr>
        <w:t>之地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译文：不喜欢珍贵的器物和肥沃的土地。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19.对下列句子中加点词的解释，不正确的一项是 ( )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</w:t>
      </w:r>
      <w:proofErr w:type="gramStart"/>
      <w:r>
        <w:rPr>
          <w:rFonts w:hint="eastAsia"/>
          <w:color w:val="333333"/>
          <w:sz w:val="21"/>
          <w:szCs w:val="21"/>
        </w:rPr>
        <w:t>摄衣登堂</w:t>
      </w:r>
      <w:proofErr w:type="gramEnd"/>
      <w:r>
        <w:rPr>
          <w:rFonts w:hint="eastAsia"/>
          <w:color w:val="333333"/>
          <w:sz w:val="21"/>
          <w:szCs w:val="21"/>
        </w:rPr>
        <w:t>，</w:t>
      </w:r>
      <w:proofErr w:type="gramStart"/>
      <w:r>
        <w:rPr>
          <w:rFonts w:hint="eastAsia"/>
          <w:color w:val="333333"/>
          <w:sz w:val="21"/>
          <w:szCs w:val="21"/>
        </w:rPr>
        <w:t>抗首而</w:t>
      </w:r>
      <w:proofErr w:type="gramEnd"/>
      <w:r>
        <w:rPr>
          <w:rFonts w:hint="eastAsia"/>
          <w:color w:val="333333"/>
          <w:sz w:val="21"/>
          <w:szCs w:val="21"/>
        </w:rPr>
        <w:t>请 抗：举，昂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B.既论难，</w:t>
      </w:r>
      <w:proofErr w:type="gramStart"/>
      <w:r>
        <w:rPr>
          <w:rFonts w:hint="eastAsia"/>
          <w:color w:val="333333"/>
          <w:sz w:val="21"/>
          <w:szCs w:val="21"/>
        </w:rPr>
        <w:t>连拄五鹿君</w:t>
      </w:r>
      <w:proofErr w:type="gramEnd"/>
      <w:r>
        <w:rPr>
          <w:rFonts w:hint="eastAsia"/>
          <w:color w:val="333333"/>
          <w:sz w:val="21"/>
          <w:szCs w:val="21"/>
        </w:rPr>
        <w:t xml:space="preserve"> 拄：讥讽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 xml:space="preserve">　　C.</w:t>
      </w:r>
      <w:proofErr w:type="gramStart"/>
      <w:r>
        <w:rPr>
          <w:rFonts w:hint="eastAsia"/>
          <w:color w:val="333333"/>
          <w:sz w:val="21"/>
          <w:szCs w:val="21"/>
        </w:rPr>
        <w:t>云攀殿</w:t>
      </w:r>
      <w:proofErr w:type="gramEnd"/>
      <w:r>
        <w:rPr>
          <w:rFonts w:hint="eastAsia"/>
          <w:color w:val="333333"/>
          <w:sz w:val="21"/>
          <w:szCs w:val="21"/>
        </w:rPr>
        <w:t>槛，</w:t>
      </w:r>
      <w:proofErr w:type="gramStart"/>
      <w:r>
        <w:rPr>
          <w:rFonts w:hint="eastAsia"/>
          <w:color w:val="333333"/>
          <w:sz w:val="21"/>
          <w:szCs w:val="21"/>
        </w:rPr>
        <w:t>槛折</w:t>
      </w:r>
      <w:proofErr w:type="gramEnd"/>
      <w:r>
        <w:rPr>
          <w:rFonts w:hint="eastAsia"/>
          <w:color w:val="333333"/>
          <w:sz w:val="21"/>
          <w:szCs w:val="21"/>
        </w:rPr>
        <w:t xml:space="preserve"> 槛：门槛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D.因而</w:t>
      </w:r>
      <w:proofErr w:type="gramStart"/>
      <w:r>
        <w:rPr>
          <w:rFonts w:hint="eastAsia"/>
          <w:color w:val="333333"/>
          <w:sz w:val="21"/>
          <w:szCs w:val="21"/>
        </w:rPr>
        <w:t>葺</w:t>
      </w:r>
      <w:proofErr w:type="gramEnd"/>
      <w:r>
        <w:rPr>
          <w:rFonts w:hint="eastAsia"/>
          <w:color w:val="333333"/>
          <w:sz w:val="21"/>
          <w:szCs w:val="21"/>
        </w:rPr>
        <w:t>之，以</w:t>
      </w:r>
      <w:proofErr w:type="gramStart"/>
      <w:r>
        <w:rPr>
          <w:rFonts w:hint="eastAsia"/>
          <w:color w:val="333333"/>
          <w:sz w:val="21"/>
          <w:szCs w:val="21"/>
        </w:rPr>
        <w:t>旌</w:t>
      </w:r>
      <w:proofErr w:type="gramEnd"/>
      <w:r>
        <w:rPr>
          <w:rFonts w:hint="eastAsia"/>
          <w:color w:val="333333"/>
          <w:sz w:val="21"/>
          <w:szCs w:val="21"/>
        </w:rPr>
        <w:t xml:space="preserve">直臣 </w:t>
      </w:r>
      <w:proofErr w:type="gramStart"/>
      <w:r>
        <w:rPr>
          <w:rFonts w:hint="eastAsia"/>
          <w:color w:val="333333"/>
          <w:sz w:val="21"/>
          <w:szCs w:val="21"/>
        </w:rPr>
        <w:t>旌</w:t>
      </w:r>
      <w:proofErr w:type="gramEnd"/>
      <w:r>
        <w:rPr>
          <w:rFonts w:hint="eastAsia"/>
          <w:color w:val="333333"/>
          <w:sz w:val="21"/>
          <w:szCs w:val="21"/>
        </w:rPr>
        <w:t>：表彰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20.下列各句中“为”的意义和用法不同于其他三句的一项是 ( )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A.父母宗族.皆为</w:t>
      </w:r>
      <w:proofErr w:type="gramStart"/>
      <w:r>
        <w:rPr>
          <w:rFonts w:hint="eastAsia"/>
          <w:color w:val="333333"/>
          <w:sz w:val="21"/>
          <w:szCs w:val="21"/>
        </w:rPr>
        <w:t>戮</w:t>
      </w:r>
      <w:proofErr w:type="gramEnd"/>
      <w:r>
        <w:rPr>
          <w:rFonts w:hint="eastAsia"/>
          <w:color w:val="333333"/>
          <w:sz w:val="21"/>
          <w:szCs w:val="21"/>
        </w:rPr>
        <w:t>没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B.旦日</w:t>
      </w:r>
      <w:proofErr w:type="gramStart"/>
      <w:r>
        <w:rPr>
          <w:rFonts w:hint="eastAsia"/>
          <w:color w:val="333333"/>
          <w:sz w:val="21"/>
          <w:szCs w:val="21"/>
        </w:rPr>
        <w:t>飨</w:t>
      </w:r>
      <w:proofErr w:type="gramEnd"/>
      <w:r>
        <w:rPr>
          <w:rFonts w:hint="eastAsia"/>
          <w:color w:val="333333"/>
          <w:sz w:val="21"/>
          <w:szCs w:val="21"/>
        </w:rPr>
        <w:t>士卒，为击破沛公军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C.为天下兴利除害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D.如姬之欲为公子死，无所</w:t>
      </w:r>
      <w:proofErr w:type="gramStart"/>
      <w:r>
        <w:rPr>
          <w:rFonts w:hint="eastAsia"/>
          <w:color w:val="333333"/>
          <w:sz w:val="21"/>
          <w:szCs w:val="21"/>
        </w:rPr>
        <w:t>辞</w:t>
      </w:r>
      <w:proofErr w:type="gramEnd"/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</w:t>
      </w:r>
      <w:r>
        <w:rPr>
          <w:rStyle w:val="a4"/>
          <w:rFonts w:hint="eastAsia"/>
          <w:color w:val="333333"/>
          <w:sz w:val="21"/>
          <w:szCs w:val="21"/>
        </w:rPr>
        <w:t>二、文言文阅读：21～29小题，共30分。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(</w:t>
      </w:r>
      <w:proofErr w:type="gramStart"/>
      <w:r>
        <w:rPr>
          <w:rFonts w:hint="eastAsia"/>
          <w:color w:val="333333"/>
          <w:sz w:val="21"/>
          <w:szCs w:val="21"/>
        </w:rPr>
        <w:t>一</w:t>
      </w:r>
      <w:proofErr w:type="gramEnd"/>
      <w:r>
        <w:rPr>
          <w:rFonts w:hint="eastAsia"/>
          <w:color w:val="333333"/>
          <w:sz w:val="21"/>
          <w:szCs w:val="21"/>
        </w:rPr>
        <w:t>)阅读《长亭送别》中的一段选文，回答下列21～23小题。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[滚绣球]恨相见得迟，怨归去得疾。柳丝长玉</w:t>
      </w:r>
      <w:proofErr w:type="gramStart"/>
      <w:r>
        <w:rPr>
          <w:rFonts w:hint="eastAsia"/>
          <w:color w:val="333333"/>
          <w:sz w:val="21"/>
          <w:szCs w:val="21"/>
        </w:rPr>
        <w:t>骢</w:t>
      </w:r>
      <w:proofErr w:type="gramEnd"/>
      <w:r>
        <w:rPr>
          <w:rFonts w:hint="eastAsia"/>
          <w:color w:val="333333"/>
          <w:sz w:val="21"/>
          <w:szCs w:val="21"/>
        </w:rPr>
        <w:t>难系，恨不得</w:t>
      </w:r>
      <w:proofErr w:type="gramStart"/>
      <w:r>
        <w:rPr>
          <w:rFonts w:hint="eastAsia"/>
          <w:color w:val="333333"/>
          <w:sz w:val="21"/>
          <w:szCs w:val="21"/>
        </w:rPr>
        <w:t>倩</w:t>
      </w:r>
      <w:proofErr w:type="gramEnd"/>
      <w:r>
        <w:rPr>
          <w:rFonts w:hint="eastAsia"/>
          <w:color w:val="333333"/>
          <w:sz w:val="21"/>
          <w:szCs w:val="21"/>
        </w:rPr>
        <w:t>疏林挂住斜晖。马儿迍</w:t>
      </w:r>
      <w:proofErr w:type="gramStart"/>
      <w:r>
        <w:rPr>
          <w:rFonts w:hint="eastAsia"/>
          <w:color w:val="333333"/>
          <w:sz w:val="21"/>
          <w:szCs w:val="21"/>
        </w:rPr>
        <w:t>迍</w:t>
      </w:r>
      <w:proofErr w:type="gramEnd"/>
      <w:r>
        <w:rPr>
          <w:rFonts w:hint="eastAsia"/>
          <w:color w:val="333333"/>
          <w:sz w:val="21"/>
          <w:szCs w:val="21"/>
        </w:rPr>
        <w:t>的车儿快快的随，却告了相思回避，</w:t>
      </w:r>
      <w:proofErr w:type="gramStart"/>
      <w:r>
        <w:rPr>
          <w:rFonts w:hint="eastAsia"/>
          <w:color w:val="333333"/>
          <w:sz w:val="21"/>
          <w:szCs w:val="21"/>
        </w:rPr>
        <w:t>破题儿</w:t>
      </w:r>
      <w:proofErr w:type="gramEnd"/>
      <w:r>
        <w:rPr>
          <w:rFonts w:hint="eastAsia"/>
          <w:color w:val="333333"/>
          <w:sz w:val="21"/>
          <w:szCs w:val="21"/>
        </w:rPr>
        <w:t>又早别离。听得道一声去也，松了金钏;</w:t>
      </w:r>
      <w:proofErr w:type="gramStart"/>
      <w:r>
        <w:rPr>
          <w:rFonts w:hint="eastAsia"/>
          <w:color w:val="333333"/>
          <w:sz w:val="21"/>
          <w:szCs w:val="21"/>
        </w:rPr>
        <w:t>遥望见</w:t>
      </w:r>
      <w:proofErr w:type="gramEnd"/>
      <w:r>
        <w:rPr>
          <w:rFonts w:hint="eastAsia"/>
          <w:color w:val="333333"/>
          <w:sz w:val="21"/>
          <w:szCs w:val="21"/>
        </w:rPr>
        <w:t>十里长亭，减了玉肌。此恨谁知!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21.选出总括本曲内容的句子。(2分)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22.分析“柳丝长玉</w:t>
      </w:r>
      <w:proofErr w:type="gramStart"/>
      <w:r>
        <w:rPr>
          <w:rFonts w:hint="eastAsia"/>
          <w:color w:val="333333"/>
          <w:sz w:val="21"/>
          <w:szCs w:val="21"/>
        </w:rPr>
        <w:t>骢</w:t>
      </w:r>
      <w:proofErr w:type="gramEnd"/>
      <w:r>
        <w:rPr>
          <w:rFonts w:hint="eastAsia"/>
          <w:color w:val="333333"/>
          <w:sz w:val="21"/>
          <w:szCs w:val="21"/>
        </w:rPr>
        <w:t>难系，恨不得</w:t>
      </w:r>
      <w:proofErr w:type="gramStart"/>
      <w:r>
        <w:rPr>
          <w:rFonts w:hint="eastAsia"/>
          <w:color w:val="333333"/>
          <w:sz w:val="21"/>
          <w:szCs w:val="21"/>
        </w:rPr>
        <w:t>倩</w:t>
      </w:r>
      <w:proofErr w:type="gramEnd"/>
      <w:r>
        <w:rPr>
          <w:rFonts w:hint="eastAsia"/>
          <w:color w:val="333333"/>
          <w:sz w:val="21"/>
          <w:szCs w:val="21"/>
        </w:rPr>
        <w:t>疏林挂住斜晖”的艺术特点。(4分)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23.分析“听得道一声去也，松了金钏;遥望见十里长亭，减了玉肌”所运用的修辞手法，并分析其作用。(4分)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(二)阅读下面一段课文，回答下列24～26小题。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和</w:t>
      </w:r>
      <w:proofErr w:type="gramStart"/>
      <w:r>
        <w:rPr>
          <w:rFonts w:hint="eastAsia"/>
          <w:color w:val="333333"/>
          <w:sz w:val="21"/>
          <w:szCs w:val="21"/>
        </w:rPr>
        <w:t>戎</w:t>
      </w:r>
      <w:proofErr w:type="gramEnd"/>
      <w:r>
        <w:rPr>
          <w:rFonts w:hint="eastAsia"/>
          <w:color w:val="333333"/>
          <w:sz w:val="21"/>
          <w:szCs w:val="21"/>
        </w:rPr>
        <w:t>诏下十五年，将军不战空临边。朱门沉沉按歌舞，</w:t>
      </w:r>
      <w:proofErr w:type="gramStart"/>
      <w:r>
        <w:rPr>
          <w:rFonts w:hint="eastAsia"/>
          <w:color w:val="333333"/>
          <w:sz w:val="21"/>
          <w:szCs w:val="21"/>
        </w:rPr>
        <w:t>厩</w:t>
      </w:r>
      <w:proofErr w:type="gramEnd"/>
      <w:r>
        <w:rPr>
          <w:rFonts w:hint="eastAsia"/>
          <w:color w:val="333333"/>
          <w:sz w:val="21"/>
          <w:szCs w:val="21"/>
        </w:rPr>
        <w:t>马肥死</w:t>
      </w:r>
      <w:proofErr w:type="gramStart"/>
      <w:r>
        <w:rPr>
          <w:rFonts w:hint="eastAsia"/>
          <w:color w:val="333333"/>
          <w:sz w:val="21"/>
          <w:szCs w:val="21"/>
        </w:rPr>
        <w:t>弓</w:t>
      </w:r>
      <w:proofErr w:type="gramEnd"/>
      <w:r>
        <w:rPr>
          <w:rFonts w:hint="eastAsia"/>
          <w:color w:val="333333"/>
          <w:sz w:val="21"/>
          <w:szCs w:val="21"/>
        </w:rPr>
        <w:t>断弦。戍楼刁斗催落月，三十从军今白发。笛里谁知壮士心?沙头空照征人骨。中原干戈古亦闻，岂有逆胡传子孙。遗民忍死望恢复，几处今宵垂泪痕!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24.这首诗的层次及各层的含义是什么?(4分)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25.这首诗表现了什么样的思想感情?(2分)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26.这首诗具有什么样的艺术特点?(4分)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>(三)阅读《李将军列传》中的一段文字，回答下列27～29小题。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匈奴大入上郡，天子使q-贵人从</w:t>
      </w:r>
      <w:proofErr w:type="gramStart"/>
      <w:r>
        <w:rPr>
          <w:rFonts w:hint="eastAsia"/>
          <w:color w:val="333333"/>
          <w:sz w:val="21"/>
          <w:szCs w:val="21"/>
        </w:rPr>
        <w:t>广勒习兵击</w:t>
      </w:r>
      <w:proofErr w:type="gramEnd"/>
      <w:r>
        <w:rPr>
          <w:rFonts w:hint="eastAsia"/>
          <w:color w:val="333333"/>
          <w:sz w:val="21"/>
          <w:szCs w:val="21"/>
        </w:rPr>
        <w:t>匈奴。中贵人将骑数十纵，见匈奴三人，与战。三人还射，伤中贵人，杀</w:t>
      </w:r>
      <w:proofErr w:type="gramStart"/>
      <w:r>
        <w:rPr>
          <w:rFonts w:hint="eastAsia"/>
          <w:color w:val="333333"/>
          <w:sz w:val="21"/>
          <w:szCs w:val="21"/>
        </w:rPr>
        <w:t>其骑且</w:t>
      </w:r>
      <w:proofErr w:type="gramEnd"/>
      <w:r>
        <w:rPr>
          <w:rFonts w:hint="eastAsia"/>
          <w:color w:val="333333"/>
          <w:sz w:val="21"/>
          <w:szCs w:val="21"/>
        </w:rPr>
        <w:t>尽。中贵人走广。广日：“是必射雕者也。”</w:t>
      </w:r>
      <w:proofErr w:type="gramStart"/>
      <w:r>
        <w:rPr>
          <w:rFonts w:hint="eastAsia"/>
          <w:color w:val="333333"/>
          <w:sz w:val="21"/>
          <w:szCs w:val="21"/>
        </w:rPr>
        <w:t>广乃遂</w:t>
      </w:r>
      <w:proofErr w:type="gramEnd"/>
      <w:r>
        <w:rPr>
          <w:rFonts w:hint="eastAsia"/>
          <w:color w:val="333333"/>
          <w:sz w:val="21"/>
          <w:szCs w:val="21"/>
        </w:rPr>
        <w:t>从百骑</w:t>
      </w:r>
      <w:proofErr w:type="gramStart"/>
      <w:r>
        <w:rPr>
          <w:rFonts w:hint="eastAsia"/>
          <w:color w:val="333333"/>
          <w:sz w:val="21"/>
          <w:szCs w:val="21"/>
        </w:rPr>
        <w:t>往驰三人</w:t>
      </w:r>
      <w:proofErr w:type="gramEnd"/>
      <w:r>
        <w:rPr>
          <w:rFonts w:hint="eastAsia"/>
          <w:color w:val="333333"/>
          <w:sz w:val="21"/>
          <w:szCs w:val="21"/>
        </w:rPr>
        <w:t>。三人亡马步行，行数十里。广</w:t>
      </w:r>
      <w:proofErr w:type="gramStart"/>
      <w:r>
        <w:rPr>
          <w:rFonts w:hint="eastAsia"/>
          <w:color w:val="333333"/>
          <w:sz w:val="21"/>
          <w:szCs w:val="21"/>
        </w:rPr>
        <w:t>令其骑张左</w:t>
      </w:r>
      <w:proofErr w:type="gramEnd"/>
      <w:r>
        <w:rPr>
          <w:rFonts w:hint="eastAsia"/>
          <w:color w:val="333333"/>
          <w:sz w:val="21"/>
          <w:szCs w:val="21"/>
        </w:rPr>
        <w:t>右翼，而</w:t>
      </w:r>
      <w:proofErr w:type="gramStart"/>
      <w:r>
        <w:rPr>
          <w:rFonts w:hint="eastAsia"/>
          <w:color w:val="333333"/>
          <w:sz w:val="21"/>
          <w:szCs w:val="21"/>
        </w:rPr>
        <w:t>广身自射彼三</w:t>
      </w:r>
      <w:proofErr w:type="gramEnd"/>
      <w:r>
        <w:rPr>
          <w:rFonts w:hint="eastAsia"/>
          <w:color w:val="333333"/>
          <w:sz w:val="21"/>
          <w:szCs w:val="21"/>
        </w:rPr>
        <w:t>人者，杀其二人，生得一人，果匈奴射雕者也。已缚之，上马，望匈奴有数千骑，见广，以为</w:t>
      </w:r>
      <w:proofErr w:type="gramStart"/>
      <w:r>
        <w:rPr>
          <w:rFonts w:hint="eastAsia"/>
          <w:color w:val="333333"/>
          <w:sz w:val="21"/>
          <w:szCs w:val="21"/>
        </w:rPr>
        <w:t>诱</w:t>
      </w:r>
      <w:proofErr w:type="gramEnd"/>
      <w:r>
        <w:rPr>
          <w:rFonts w:hint="eastAsia"/>
          <w:color w:val="333333"/>
          <w:sz w:val="21"/>
          <w:szCs w:val="21"/>
        </w:rPr>
        <w:t>骑，皆惊，上山陈。广之</w:t>
      </w:r>
      <w:proofErr w:type="gramStart"/>
      <w:r>
        <w:rPr>
          <w:rFonts w:hint="eastAsia"/>
          <w:color w:val="333333"/>
          <w:sz w:val="21"/>
          <w:szCs w:val="21"/>
        </w:rPr>
        <w:t>百骑皆大</w:t>
      </w:r>
      <w:proofErr w:type="gramEnd"/>
      <w:r>
        <w:rPr>
          <w:rFonts w:hint="eastAsia"/>
          <w:color w:val="333333"/>
          <w:sz w:val="21"/>
          <w:szCs w:val="21"/>
        </w:rPr>
        <w:t>恐，</w:t>
      </w:r>
      <w:proofErr w:type="gramStart"/>
      <w:r>
        <w:rPr>
          <w:rFonts w:hint="eastAsia"/>
          <w:color w:val="333333"/>
          <w:sz w:val="21"/>
          <w:szCs w:val="21"/>
        </w:rPr>
        <w:t>欲驰还</w:t>
      </w:r>
      <w:proofErr w:type="gramEnd"/>
      <w:r>
        <w:rPr>
          <w:rFonts w:hint="eastAsia"/>
          <w:color w:val="333333"/>
          <w:sz w:val="21"/>
          <w:szCs w:val="21"/>
        </w:rPr>
        <w:t>走。广曰：“吾去大军数十里，今如此以百骑走，匈奴追射我立泰。今我留，匈奴必以我为大军之</w:t>
      </w:r>
      <w:proofErr w:type="gramStart"/>
      <w:r>
        <w:rPr>
          <w:rFonts w:hint="eastAsia"/>
          <w:color w:val="333333"/>
          <w:sz w:val="21"/>
          <w:szCs w:val="21"/>
        </w:rPr>
        <w:t>诱</w:t>
      </w:r>
      <w:proofErr w:type="gramEnd"/>
      <w:r>
        <w:rPr>
          <w:rFonts w:hint="eastAsia"/>
          <w:color w:val="333333"/>
          <w:sz w:val="21"/>
          <w:szCs w:val="21"/>
        </w:rPr>
        <w:t>，必不敢击我。”广</w:t>
      </w:r>
      <w:proofErr w:type="gramStart"/>
      <w:r>
        <w:rPr>
          <w:rFonts w:hint="eastAsia"/>
          <w:color w:val="333333"/>
          <w:sz w:val="21"/>
          <w:szCs w:val="21"/>
        </w:rPr>
        <w:t>令诸骑日</w:t>
      </w:r>
      <w:proofErr w:type="gramEnd"/>
      <w:r>
        <w:rPr>
          <w:rFonts w:hint="eastAsia"/>
          <w:color w:val="333333"/>
          <w:sz w:val="21"/>
          <w:szCs w:val="21"/>
        </w:rPr>
        <w:t>：“前!”，前，未到</w:t>
      </w:r>
      <w:proofErr w:type="gramStart"/>
      <w:r>
        <w:rPr>
          <w:rFonts w:hint="eastAsia"/>
          <w:color w:val="333333"/>
          <w:sz w:val="21"/>
          <w:szCs w:val="21"/>
        </w:rPr>
        <w:t>匈奴陈</w:t>
      </w:r>
      <w:proofErr w:type="gramEnd"/>
      <w:r>
        <w:rPr>
          <w:rFonts w:hint="eastAsia"/>
          <w:color w:val="333333"/>
          <w:sz w:val="21"/>
          <w:szCs w:val="21"/>
        </w:rPr>
        <w:t>二里所，止。令日：“皆下马解鞍。”</w:t>
      </w:r>
      <w:proofErr w:type="gramStart"/>
      <w:r>
        <w:rPr>
          <w:rFonts w:hint="eastAsia"/>
          <w:color w:val="333333"/>
          <w:sz w:val="21"/>
          <w:szCs w:val="21"/>
        </w:rPr>
        <w:t>其骑日</w:t>
      </w:r>
      <w:proofErr w:type="gramEnd"/>
      <w:r>
        <w:rPr>
          <w:rFonts w:hint="eastAsia"/>
          <w:color w:val="333333"/>
          <w:sz w:val="21"/>
          <w:szCs w:val="21"/>
        </w:rPr>
        <w:t>：“虏多且近，即有急，奈何?”广日：“彼虏以我为走，今</w:t>
      </w:r>
      <w:proofErr w:type="gramStart"/>
      <w:r>
        <w:rPr>
          <w:rFonts w:hint="eastAsia"/>
          <w:color w:val="333333"/>
          <w:sz w:val="21"/>
          <w:szCs w:val="21"/>
        </w:rPr>
        <w:t>皆</w:t>
      </w:r>
      <w:proofErr w:type="gramEnd"/>
      <w:r>
        <w:rPr>
          <w:rFonts w:hint="eastAsia"/>
          <w:color w:val="333333"/>
          <w:sz w:val="21"/>
          <w:szCs w:val="21"/>
        </w:rPr>
        <w:t>。解鞍以示不走，用</w:t>
      </w:r>
      <w:proofErr w:type="gramStart"/>
      <w:r>
        <w:rPr>
          <w:rFonts w:hint="eastAsia"/>
          <w:color w:val="333333"/>
          <w:sz w:val="21"/>
          <w:szCs w:val="21"/>
        </w:rPr>
        <w:t>坚</w:t>
      </w:r>
      <w:proofErr w:type="gramEnd"/>
      <w:r>
        <w:rPr>
          <w:rFonts w:hint="eastAsia"/>
          <w:color w:val="333333"/>
          <w:sz w:val="21"/>
          <w:szCs w:val="21"/>
        </w:rPr>
        <w:t>其意。”于是</w:t>
      </w:r>
      <w:proofErr w:type="gramStart"/>
      <w:r>
        <w:rPr>
          <w:rFonts w:hint="eastAsia"/>
          <w:color w:val="333333"/>
          <w:sz w:val="21"/>
          <w:szCs w:val="21"/>
        </w:rPr>
        <w:t>胡骑遂不敢</w:t>
      </w:r>
      <w:proofErr w:type="gramEnd"/>
      <w:r>
        <w:rPr>
          <w:rFonts w:hint="eastAsia"/>
          <w:color w:val="333333"/>
          <w:sz w:val="21"/>
          <w:szCs w:val="21"/>
        </w:rPr>
        <w:t>击。有白马将</w:t>
      </w:r>
      <w:proofErr w:type="gramStart"/>
      <w:r>
        <w:rPr>
          <w:rFonts w:hint="eastAsia"/>
          <w:color w:val="333333"/>
          <w:sz w:val="21"/>
          <w:szCs w:val="21"/>
        </w:rPr>
        <w:t>出护其兵</w:t>
      </w:r>
      <w:proofErr w:type="gramEnd"/>
      <w:r>
        <w:rPr>
          <w:rFonts w:hint="eastAsia"/>
          <w:color w:val="333333"/>
          <w:sz w:val="21"/>
          <w:szCs w:val="21"/>
        </w:rPr>
        <w:t>，李广上马与十</w:t>
      </w:r>
      <w:proofErr w:type="gramStart"/>
      <w:r>
        <w:rPr>
          <w:rFonts w:hint="eastAsia"/>
          <w:color w:val="333333"/>
          <w:sz w:val="21"/>
          <w:szCs w:val="21"/>
        </w:rPr>
        <w:t>余骑奔射杀</w:t>
      </w:r>
      <w:proofErr w:type="gramEnd"/>
      <w:r>
        <w:rPr>
          <w:rFonts w:hint="eastAsia"/>
          <w:color w:val="333333"/>
          <w:sz w:val="21"/>
          <w:szCs w:val="21"/>
        </w:rPr>
        <w:t>胡白马将，而复还至</w:t>
      </w:r>
      <w:proofErr w:type="gramStart"/>
      <w:r>
        <w:rPr>
          <w:rFonts w:hint="eastAsia"/>
          <w:color w:val="333333"/>
          <w:sz w:val="21"/>
          <w:szCs w:val="21"/>
        </w:rPr>
        <w:t>其骑中</w:t>
      </w:r>
      <w:proofErr w:type="gramEnd"/>
      <w:r>
        <w:rPr>
          <w:rFonts w:hint="eastAsia"/>
          <w:color w:val="333333"/>
          <w:sz w:val="21"/>
          <w:szCs w:val="21"/>
        </w:rPr>
        <w:t>，解鞍，</w:t>
      </w:r>
      <w:proofErr w:type="gramStart"/>
      <w:r>
        <w:rPr>
          <w:rFonts w:hint="eastAsia"/>
          <w:color w:val="333333"/>
          <w:sz w:val="21"/>
          <w:szCs w:val="21"/>
        </w:rPr>
        <w:t>令士皆</w:t>
      </w:r>
      <w:proofErr w:type="gramEnd"/>
      <w:r>
        <w:rPr>
          <w:rFonts w:hint="eastAsia"/>
          <w:color w:val="333333"/>
          <w:sz w:val="21"/>
          <w:szCs w:val="21"/>
        </w:rPr>
        <w:t>纵马卧。是时会暮，</w:t>
      </w:r>
      <w:proofErr w:type="gramStart"/>
      <w:r>
        <w:rPr>
          <w:rFonts w:hint="eastAsia"/>
          <w:color w:val="333333"/>
          <w:sz w:val="21"/>
          <w:szCs w:val="21"/>
        </w:rPr>
        <w:t>胡兵终怪之</w:t>
      </w:r>
      <w:proofErr w:type="gramEnd"/>
      <w:r>
        <w:rPr>
          <w:rFonts w:hint="eastAsia"/>
          <w:color w:val="333333"/>
          <w:sz w:val="21"/>
          <w:szCs w:val="21"/>
        </w:rPr>
        <w:t>，不敢击。夜半时，胡兵亦以为汉</w:t>
      </w:r>
      <w:proofErr w:type="gramStart"/>
      <w:r>
        <w:rPr>
          <w:rFonts w:hint="eastAsia"/>
          <w:color w:val="333333"/>
          <w:sz w:val="21"/>
          <w:szCs w:val="21"/>
        </w:rPr>
        <w:t>有伏军于</w:t>
      </w:r>
      <w:proofErr w:type="gramEnd"/>
      <w:r>
        <w:rPr>
          <w:rFonts w:hint="eastAsia"/>
          <w:color w:val="333333"/>
          <w:sz w:val="21"/>
          <w:szCs w:val="21"/>
        </w:rPr>
        <w:t>旁，</w:t>
      </w:r>
      <w:proofErr w:type="gramStart"/>
      <w:r>
        <w:rPr>
          <w:rFonts w:hint="eastAsia"/>
          <w:color w:val="333333"/>
          <w:sz w:val="21"/>
          <w:szCs w:val="21"/>
        </w:rPr>
        <w:t>欲夜取</w:t>
      </w:r>
      <w:proofErr w:type="gramEnd"/>
      <w:r>
        <w:rPr>
          <w:rFonts w:hint="eastAsia"/>
          <w:color w:val="333333"/>
          <w:sz w:val="21"/>
          <w:szCs w:val="21"/>
        </w:rPr>
        <w:t>之，</w:t>
      </w:r>
      <w:proofErr w:type="gramStart"/>
      <w:r>
        <w:rPr>
          <w:rFonts w:hint="eastAsia"/>
          <w:color w:val="333333"/>
          <w:sz w:val="21"/>
          <w:szCs w:val="21"/>
        </w:rPr>
        <w:t>胡皆引兵</w:t>
      </w:r>
      <w:proofErr w:type="gramEnd"/>
      <w:r>
        <w:rPr>
          <w:rFonts w:hint="eastAsia"/>
          <w:color w:val="333333"/>
          <w:sz w:val="21"/>
          <w:szCs w:val="21"/>
        </w:rPr>
        <w:t>而去。平旦，李</w:t>
      </w:r>
      <w:proofErr w:type="gramStart"/>
      <w:r>
        <w:rPr>
          <w:rFonts w:hint="eastAsia"/>
          <w:color w:val="333333"/>
          <w:sz w:val="21"/>
          <w:szCs w:val="21"/>
        </w:rPr>
        <w:t>广乃归</w:t>
      </w:r>
      <w:proofErr w:type="gramEnd"/>
      <w:r>
        <w:rPr>
          <w:rFonts w:hint="eastAsia"/>
          <w:color w:val="333333"/>
          <w:sz w:val="21"/>
          <w:szCs w:val="21"/>
        </w:rPr>
        <w:t>其大军。大军不知</w:t>
      </w:r>
      <w:proofErr w:type="gramStart"/>
      <w:r>
        <w:rPr>
          <w:rFonts w:hint="eastAsia"/>
          <w:color w:val="333333"/>
          <w:sz w:val="21"/>
          <w:szCs w:val="21"/>
        </w:rPr>
        <w:t>广户斤</w:t>
      </w:r>
      <w:proofErr w:type="gramEnd"/>
      <w:r>
        <w:rPr>
          <w:rFonts w:hint="eastAsia"/>
          <w:color w:val="333333"/>
          <w:sz w:val="21"/>
          <w:szCs w:val="21"/>
        </w:rPr>
        <w:t>之，故</w:t>
      </w:r>
      <w:proofErr w:type="gramStart"/>
      <w:r>
        <w:rPr>
          <w:rFonts w:hint="eastAsia"/>
          <w:color w:val="333333"/>
          <w:sz w:val="21"/>
          <w:szCs w:val="21"/>
        </w:rPr>
        <w:t>弗</w:t>
      </w:r>
      <w:proofErr w:type="gramEnd"/>
      <w:r>
        <w:rPr>
          <w:rFonts w:hint="eastAsia"/>
          <w:color w:val="333333"/>
          <w:sz w:val="21"/>
          <w:szCs w:val="21"/>
        </w:rPr>
        <w:t>从。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27.解释这段文字中加点字的含义。(4分)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陈：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所：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会：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之：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28.这段文字表现了李</w:t>
      </w:r>
      <w:proofErr w:type="gramStart"/>
      <w:r>
        <w:rPr>
          <w:rFonts w:hint="eastAsia"/>
          <w:color w:val="333333"/>
          <w:sz w:val="21"/>
          <w:szCs w:val="21"/>
        </w:rPr>
        <w:t>广怎样</w:t>
      </w:r>
      <w:proofErr w:type="gramEnd"/>
      <w:r>
        <w:rPr>
          <w:rFonts w:hint="eastAsia"/>
          <w:color w:val="333333"/>
          <w:sz w:val="21"/>
          <w:szCs w:val="21"/>
        </w:rPr>
        <w:t>的个性特征?(2分)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29.这段主要运用了哪些方法刻画李广?(4分)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</w:t>
      </w:r>
      <w:r>
        <w:rPr>
          <w:rStyle w:val="a4"/>
          <w:rFonts w:hint="eastAsia"/>
          <w:color w:val="333333"/>
          <w:sz w:val="21"/>
          <w:szCs w:val="21"/>
        </w:rPr>
        <w:t>三、现代文阅读：30～38小题，共30分。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(</w:t>
      </w:r>
      <w:proofErr w:type="gramStart"/>
      <w:r>
        <w:rPr>
          <w:rFonts w:hint="eastAsia"/>
          <w:color w:val="333333"/>
          <w:sz w:val="21"/>
          <w:szCs w:val="21"/>
        </w:rPr>
        <w:t>一</w:t>
      </w:r>
      <w:proofErr w:type="gramEnd"/>
      <w:r>
        <w:rPr>
          <w:rFonts w:hint="eastAsia"/>
          <w:color w:val="333333"/>
          <w:sz w:val="21"/>
          <w:szCs w:val="21"/>
        </w:rPr>
        <w:t>)阅读作品片段，回答下列30～32小题。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任凭你爱排场的学者们怎样铺张，修史时候设些什么“汉族发祥时代”“汉族发达时代”“汉族中兴时代”的好题目，好意诚然是可感的，但</w:t>
      </w:r>
      <w:proofErr w:type="gramStart"/>
      <w:r>
        <w:rPr>
          <w:rFonts w:hint="eastAsia"/>
          <w:color w:val="333333"/>
          <w:sz w:val="21"/>
          <w:szCs w:val="21"/>
        </w:rPr>
        <w:t>措辞太绕湾</w:t>
      </w:r>
      <w:proofErr w:type="gramEnd"/>
      <w:r>
        <w:rPr>
          <w:rFonts w:hint="eastAsia"/>
          <w:color w:val="333333"/>
          <w:sz w:val="21"/>
          <w:szCs w:val="21"/>
        </w:rPr>
        <w:t>子了。有更其直捷了当的说法在这里——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</w:t>
      </w:r>
      <w:proofErr w:type="gramStart"/>
      <w:r>
        <w:rPr>
          <w:rFonts w:hint="eastAsia"/>
          <w:color w:val="333333"/>
          <w:sz w:val="21"/>
          <w:szCs w:val="21"/>
        </w:rPr>
        <w:t>一</w:t>
      </w:r>
      <w:proofErr w:type="gramEnd"/>
      <w:r>
        <w:rPr>
          <w:rFonts w:hint="eastAsia"/>
          <w:color w:val="333333"/>
          <w:sz w:val="21"/>
          <w:szCs w:val="21"/>
        </w:rPr>
        <w:t>，想做奴隶而不得的时代;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 xml:space="preserve">　　二，</w:t>
      </w:r>
      <w:proofErr w:type="gramStart"/>
      <w:r>
        <w:rPr>
          <w:rFonts w:hint="eastAsia"/>
          <w:color w:val="333333"/>
          <w:sz w:val="21"/>
          <w:szCs w:val="21"/>
        </w:rPr>
        <w:t>暂时做</w:t>
      </w:r>
      <w:proofErr w:type="gramEnd"/>
      <w:r>
        <w:rPr>
          <w:rFonts w:hint="eastAsia"/>
          <w:color w:val="333333"/>
          <w:sz w:val="21"/>
          <w:szCs w:val="21"/>
        </w:rPr>
        <w:t>稳了奴隶的时代。这一种循环，也就是“先儒”之所谓“一治一乱”;那些作乱人物，从后日的</w:t>
      </w:r>
      <w:proofErr w:type="gramStart"/>
      <w:r>
        <w:rPr>
          <w:rFonts w:hint="eastAsia"/>
          <w:color w:val="333333"/>
          <w:sz w:val="21"/>
          <w:szCs w:val="21"/>
        </w:rPr>
        <w:t>“</w:t>
      </w:r>
      <w:proofErr w:type="gramEnd"/>
      <w:r>
        <w:rPr>
          <w:rFonts w:hint="eastAsia"/>
          <w:color w:val="333333"/>
          <w:sz w:val="21"/>
          <w:szCs w:val="21"/>
        </w:rPr>
        <w:t>臣民，，看来，是给“主子”清道辟路的，所以说：“为圣天子驱除云尔。”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现在入了那一时代，我也</w:t>
      </w:r>
      <w:proofErr w:type="gramStart"/>
      <w:r>
        <w:rPr>
          <w:rFonts w:hint="eastAsia"/>
          <w:color w:val="333333"/>
          <w:sz w:val="21"/>
          <w:szCs w:val="21"/>
        </w:rPr>
        <w:t>不</w:t>
      </w:r>
      <w:proofErr w:type="gramEnd"/>
      <w:r>
        <w:rPr>
          <w:rFonts w:hint="eastAsia"/>
          <w:color w:val="333333"/>
          <w:sz w:val="21"/>
          <w:szCs w:val="21"/>
        </w:rPr>
        <w:t>了然。但看国学家的崇奉国粹，文学家的赞叹固有文明，道学家的热心复古，可见于现状都已不满了。然而我们究竟</w:t>
      </w:r>
      <w:proofErr w:type="gramStart"/>
      <w:r>
        <w:rPr>
          <w:rFonts w:hint="eastAsia"/>
          <w:color w:val="333333"/>
          <w:sz w:val="21"/>
          <w:szCs w:val="21"/>
        </w:rPr>
        <w:t>正向着</w:t>
      </w:r>
      <w:proofErr w:type="gramEnd"/>
      <w:r>
        <w:rPr>
          <w:rFonts w:hint="eastAsia"/>
          <w:color w:val="333333"/>
          <w:sz w:val="21"/>
          <w:szCs w:val="21"/>
        </w:rPr>
        <w:t>那一条路走呢?百姓是一遇到莫名其妙的战争，稍富的迁进租界，妇孺则避入教堂里去了，因为那些地方都比较的“稳”，暂不至于想做奴隶而不得。总而言之，复古的，避难的，无智愚贤不肖，似乎都已神往于三百年前的太平盛世，就是“暂时做稳了奴隶的时代”了。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但我们也就都像古人一样，永久满足于“古已有之”的时代么?都像</w:t>
      </w:r>
      <w:proofErr w:type="gramStart"/>
      <w:r>
        <w:rPr>
          <w:rFonts w:hint="eastAsia"/>
          <w:color w:val="333333"/>
          <w:sz w:val="21"/>
          <w:szCs w:val="21"/>
        </w:rPr>
        <w:t>复古家</w:t>
      </w:r>
      <w:proofErr w:type="gramEnd"/>
      <w:r>
        <w:rPr>
          <w:rFonts w:hint="eastAsia"/>
          <w:color w:val="333333"/>
          <w:sz w:val="21"/>
          <w:szCs w:val="21"/>
        </w:rPr>
        <w:t>一样，不满于现在，就神往于三百年前的太平盛世么?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自然，也不满于现在的，但是，无须反顾，因为前面还有道路在。而创造这中国历史上未曾有过的第三样时代，则是现在的青年的使命!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30.这三个时代各自的内涵是什么?(4分)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31.在作者心目中，第三样时代不同于前二个时代的特征是什么?(4分)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32.对这三个时代的描述表现出作者什么态度?(2分)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(二)阅读作品片段，回答下列33～35小题。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于是“香市”中主要的节目无非是“吃”和“玩”。临时的茶棚，戏法场，</w:t>
      </w:r>
      <w:proofErr w:type="gramStart"/>
      <w:r>
        <w:rPr>
          <w:rFonts w:hint="eastAsia"/>
          <w:color w:val="333333"/>
          <w:sz w:val="21"/>
          <w:szCs w:val="21"/>
        </w:rPr>
        <w:t>弄缸弄甏</w:t>
      </w:r>
      <w:proofErr w:type="gramEnd"/>
      <w:r>
        <w:rPr>
          <w:rFonts w:hint="eastAsia"/>
          <w:color w:val="333333"/>
          <w:sz w:val="21"/>
          <w:szCs w:val="21"/>
        </w:rPr>
        <w:t>，走绳索，三上吊的武技班，老虎，矮子，提线戏，</w:t>
      </w:r>
      <w:proofErr w:type="gramStart"/>
      <w:r>
        <w:rPr>
          <w:rFonts w:hint="eastAsia"/>
          <w:color w:val="333333"/>
          <w:sz w:val="21"/>
          <w:szCs w:val="21"/>
        </w:rPr>
        <w:t>髦</w:t>
      </w:r>
      <w:proofErr w:type="gramEnd"/>
      <w:r>
        <w:rPr>
          <w:rFonts w:hint="eastAsia"/>
          <w:color w:val="333333"/>
          <w:sz w:val="21"/>
          <w:szCs w:val="21"/>
        </w:rPr>
        <w:t>儿戏，西洋镜——将社庙前五六十亩地的大广场挤得满满的。庙里的主人公是百草梨膏糖，花纸，各式各样泥的纸的金属的玩具，</w:t>
      </w:r>
      <w:proofErr w:type="gramStart"/>
      <w:r>
        <w:rPr>
          <w:rFonts w:hint="eastAsia"/>
          <w:color w:val="333333"/>
          <w:sz w:val="21"/>
          <w:szCs w:val="21"/>
        </w:rPr>
        <w:t>灿</w:t>
      </w:r>
      <w:proofErr w:type="gramEnd"/>
      <w:r>
        <w:rPr>
          <w:rFonts w:hint="eastAsia"/>
          <w:color w:val="333333"/>
          <w:sz w:val="21"/>
          <w:szCs w:val="21"/>
        </w:rPr>
        <w:t>如繁星的“烛山”，熏得眼睛流泪的檀香烟，木拜垫上成排的磕头者。庙里庙外，人声和锣鼓声，还有孩子们手里的小喇叭、哨子的声音，混合成一片</w:t>
      </w:r>
      <w:proofErr w:type="gramStart"/>
      <w:r>
        <w:rPr>
          <w:rFonts w:hint="eastAsia"/>
          <w:color w:val="333333"/>
          <w:sz w:val="21"/>
          <w:szCs w:val="21"/>
        </w:rPr>
        <w:t>骚</w:t>
      </w:r>
      <w:proofErr w:type="gramEnd"/>
      <w:r>
        <w:rPr>
          <w:rFonts w:hint="eastAsia"/>
          <w:color w:val="333333"/>
          <w:sz w:val="21"/>
          <w:szCs w:val="21"/>
        </w:rPr>
        <w:t>音，三里路外也听得见。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我幼时所见的“香市”，就是这样热闹的。在这“香市”中，我不但赏鉴了所谓“国技”，我还认识了老虎，豹，猴子，穿山甲。所以“香市”也是儿童们的狂欢节。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33.这段文字所表达的中心思想是什么?(2分)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34.这段文字突出描写的场面是什么?它在全文中的作用是什么?(4分)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35.这段文字表现了作者怎样的感情?(4分)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(三)阅读《风波》中的一段文字，回答36～38小题：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 xml:space="preserve">　　“好香的干菜，——听到了风声了么?”赵七爷站在七斤的后面七斤嫂的对面说。“皇帝坐了龙庭了。”七斤说。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七斤嫂看着七爷的脸，竭力</w:t>
      </w:r>
      <w:proofErr w:type="gramStart"/>
      <w:r>
        <w:rPr>
          <w:rFonts w:hint="eastAsia"/>
          <w:color w:val="333333"/>
          <w:sz w:val="21"/>
          <w:szCs w:val="21"/>
        </w:rPr>
        <w:t>陪笑</w:t>
      </w:r>
      <w:proofErr w:type="gramEnd"/>
      <w:r>
        <w:rPr>
          <w:rFonts w:hint="eastAsia"/>
          <w:color w:val="333333"/>
          <w:sz w:val="21"/>
          <w:szCs w:val="21"/>
        </w:rPr>
        <w:t>道，“皇帝已经坐了龙庭了，几时皇恩大赦呢?”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“皇恩大赦?——大赦是慢慢的总要大赦罢。’</w:t>
      </w:r>
      <w:proofErr w:type="gramStart"/>
      <w:r>
        <w:rPr>
          <w:rFonts w:hint="eastAsia"/>
          <w:color w:val="333333"/>
          <w:sz w:val="21"/>
          <w:szCs w:val="21"/>
        </w:rPr>
        <w:t>’</w:t>
      </w:r>
      <w:proofErr w:type="gramEnd"/>
      <w:r>
        <w:rPr>
          <w:rFonts w:hint="eastAsia"/>
          <w:color w:val="333333"/>
          <w:sz w:val="21"/>
          <w:szCs w:val="21"/>
        </w:rPr>
        <w:t>七爷说到这里，声音忽然严厉起来，“但是你家七斤的辫子呢，辫子?这倒是要紧的事。你们知道：长毛时候，留发不留头，留头不留发，……”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</w:t>
      </w:r>
      <w:proofErr w:type="gramStart"/>
      <w:r>
        <w:rPr>
          <w:rFonts w:hint="eastAsia"/>
          <w:color w:val="333333"/>
          <w:sz w:val="21"/>
          <w:szCs w:val="21"/>
        </w:rPr>
        <w:t>七斤嫂站起身</w:t>
      </w:r>
      <w:proofErr w:type="gramEnd"/>
      <w:r>
        <w:rPr>
          <w:rFonts w:hint="eastAsia"/>
          <w:color w:val="333333"/>
          <w:sz w:val="21"/>
          <w:szCs w:val="21"/>
        </w:rPr>
        <w:t>，自言自语的说，“这怎么好呢?这样的一班老小，都靠他养活的人，……”赵七爷摇头道，“那也没法。没有辫子，该当何罪，书上都一条一条明明白白写着的。不管他家里有些什么人。”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七斤</w:t>
      </w:r>
      <w:proofErr w:type="gramStart"/>
      <w:r>
        <w:rPr>
          <w:rFonts w:hint="eastAsia"/>
          <w:color w:val="333333"/>
          <w:sz w:val="21"/>
          <w:szCs w:val="21"/>
        </w:rPr>
        <w:t>嫂听到</w:t>
      </w:r>
      <w:proofErr w:type="gramEnd"/>
      <w:r>
        <w:rPr>
          <w:rFonts w:hint="eastAsia"/>
          <w:color w:val="333333"/>
          <w:sz w:val="21"/>
          <w:szCs w:val="21"/>
        </w:rPr>
        <w:t>书上写着，可真是完全绝望了……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36.这段文字中运用的主要描写手法是什么?(2分)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37.在听赵七爷的一番话前后，七斤</w:t>
      </w:r>
      <w:proofErr w:type="gramStart"/>
      <w:r>
        <w:rPr>
          <w:rFonts w:hint="eastAsia"/>
          <w:color w:val="333333"/>
          <w:sz w:val="21"/>
          <w:szCs w:val="21"/>
        </w:rPr>
        <w:t>嫂心理</w:t>
      </w:r>
      <w:proofErr w:type="gramEnd"/>
      <w:r>
        <w:rPr>
          <w:rFonts w:hint="eastAsia"/>
          <w:color w:val="333333"/>
          <w:sz w:val="21"/>
          <w:szCs w:val="21"/>
        </w:rPr>
        <w:t>有何变化?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38.</w:t>
      </w:r>
      <w:proofErr w:type="gramStart"/>
      <w:r>
        <w:rPr>
          <w:rFonts w:hint="eastAsia"/>
          <w:color w:val="333333"/>
          <w:sz w:val="21"/>
          <w:szCs w:val="21"/>
        </w:rPr>
        <w:t>汶段话</w:t>
      </w:r>
      <w:proofErr w:type="gramEnd"/>
      <w:r>
        <w:rPr>
          <w:rFonts w:hint="eastAsia"/>
          <w:color w:val="333333"/>
          <w:sz w:val="21"/>
          <w:szCs w:val="21"/>
        </w:rPr>
        <w:t>显示了赵七爷什么心理?反映了他怎样的性格?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</w:t>
      </w:r>
      <w:r>
        <w:rPr>
          <w:rStyle w:val="a4"/>
          <w:rFonts w:hint="eastAsia"/>
          <w:color w:val="333333"/>
          <w:sz w:val="21"/>
          <w:szCs w:val="21"/>
        </w:rPr>
        <w:t>四、作文：50分。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39.题目：有感于“知识就是力量”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要求：A.文体：议论文;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B.字数：不少于800字;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C.字迹工整，卷面整洁。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>一、选择题：每小题2分，共40分。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</w:t>
      </w:r>
      <w:proofErr w:type="gramStart"/>
      <w:r>
        <w:rPr>
          <w:rFonts w:hint="eastAsia"/>
          <w:color w:val="333333"/>
          <w:sz w:val="21"/>
          <w:szCs w:val="21"/>
        </w:rPr>
        <w:t>1.B</w:t>
      </w:r>
      <w:proofErr w:type="gramEnd"/>
      <w:r>
        <w:rPr>
          <w:rFonts w:hint="eastAsia"/>
          <w:color w:val="333333"/>
          <w:sz w:val="21"/>
          <w:szCs w:val="21"/>
        </w:rPr>
        <w:t xml:space="preserve"> 2.C 3.D 4.A 5.C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</w:t>
      </w:r>
      <w:proofErr w:type="gramStart"/>
      <w:r>
        <w:rPr>
          <w:rFonts w:hint="eastAsia"/>
          <w:color w:val="333333"/>
          <w:sz w:val="21"/>
          <w:szCs w:val="21"/>
        </w:rPr>
        <w:t>6.B</w:t>
      </w:r>
      <w:proofErr w:type="gramEnd"/>
      <w:r>
        <w:rPr>
          <w:rFonts w:hint="eastAsia"/>
          <w:color w:val="333333"/>
          <w:sz w:val="21"/>
          <w:szCs w:val="21"/>
        </w:rPr>
        <w:t xml:space="preserve"> 7.A 8.C 9.D 10.B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11</w:t>
      </w:r>
      <w:proofErr w:type="gramStart"/>
      <w:r>
        <w:rPr>
          <w:rFonts w:hint="eastAsia"/>
          <w:color w:val="333333"/>
          <w:sz w:val="21"/>
          <w:szCs w:val="21"/>
        </w:rPr>
        <w:t>.D</w:t>
      </w:r>
      <w:proofErr w:type="gramEnd"/>
      <w:r>
        <w:rPr>
          <w:rFonts w:hint="eastAsia"/>
          <w:color w:val="333333"/>
          <w:sz w:val="21"/>
          <w:szCs w:val="21"/>
        </w:rPr>
        <w:t xml:space="preserve"> 12.C 13.C 14.A 15.C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16</w:t>
      </w:r>
      <w:proofErr w:type="gramStart"/>
      <w:r>
        <w:rPr>
          <w:rFonts w:hint="eastAsia"/>
          <w:color w:val="333333"/>
          <w:sz w:val="21"/>
          <w:szCs w:val="21"/>
        </w:rPr>
        <w:t>.A</w:t>
      </w:r>
      <w:proofErr w:type="gramEnd"/>
      <w:r>
        <w:rPr>
          <w:rFonts w:hint="eastAsia"/>
          <w:color w:val="333333"/>
          <w:sz w:val="21"/>
          <w:szCs w:val="21"/>
        </w:rPr>
        <w:t xml:space="preserve"> 17.B 18.B 19.C 20.A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 xml:space="preserve">　　二、文言文阅读：21～29小题，共30分。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21.恨相见得迟，怨归去得疾。此恨谁知!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22.心理描写，移情于物，因情造景，</w:t>
      </w:r>
      <w:proofErr w:type="gramStart"/>
      <w:r>
        <w:rPr>
          <w:rFonts w:hint="eastAsia"/>
          <w:color w:val="333333"/>
          <w:sz w:val="21"/>
          <w:szCs w:val="21"/>
        </w:rPr>
        <w:t>设景抒情</w:t>
      </w:r>
      <w:proofErr w:type="gramEnd"/>
      <w:r>
        <w:rPr>
          <w:rFonts w:hint="eastAsia"/>
          <w:color w:val="333333"/>
          <w:sz w:val="21"/>
          <w:szCs w:val="21"/>
        </w:rPr>
        <w:t>。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23.夸张。通过夸张肌体的突然消瘦表达离愁别恨，通过离愁别恨表现对张生爱情的真挚强烈。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24.这首诗共十二句，可分为三个层次，每四句一个层次。前四句写南宋朝廷以和</w:t>
      </w:r>
      <w:proofErr w:type="gramStart"/>
      <w:r>
        <w:rPr>
          <w:rFonts w:hint="eastAsia"/>
          <w:color w:val="333333"/>
          <w:sz w:val="21"/>
          <w:szCs w:val="21"/>
        </w:rPr>
        <w:t>戎</w:t>
      </w:r>
      <w:proofErr w:type="gramEnd"/>
      <w:r>
        <w:rPr>
          <w:rFonts w:hint="eastAsia"/>
          <w:color w:val="333333"/>
          <w:sz w:val="21"/>
          <w:szCs w:val="21"/>
        </w:rPr>
        <w:t>为国策，醉生梦死，武备松弛，根本不想收复中原。中间四句写战士们报国无门、空老沙场的悲哀。后四句写沦陷区的广大人民热切地盼望恢复，但一直遥遥无期的悲愤。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25.这首诗以守边将士的身份和口吻，揭露和谴责南宋统治阶级对金人屈膝投降的政策，写出了守边战士不战而老、沦陷区人民盼望恢复而不得的悲痛心情，充分地抒发了作者爱国愤</w:t>
      </w:r>
      <w:proofErr w:type="gramStart"/>
      <w:r>
        <w:rPr>
          <w:rFonts w:hint="eastAsia"/>
          <w:color w:val="333333"/>
          <w:sz w:val="21"/>
          <w:szCs w:val="21"/>
        </w:rPr>
        <w:t>世</w:t>
      </w:r>
      <w:proofErr w:type="gramEnd"/>
      <w:r>
        <w:rPr>
          <w:rFonts w:hint="eastAsia"/>
          <w:color w:val="333333"/>
          <w:sz w:val="21"/>
          <w:szCs w:val="21"/>
        </w:rPr>
        <w:t>的思想。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26.这首诗在艺术上一个突出的特点就是在结构上以“月夜”贯穿全诗，写月夜下达官贵人、守边战士和沦陷区的遗民的不同表现，从而表达了不同主体对待收付中原态度的差异。这首诗的另一个突出特点就是采用了对比的手法。诗中将朝廷对恢复的态度与战士、遗民对恢复的态度进行对比，从而</w:t>
      </w:r>
      <w:proofErr w:type="gramStart"/>
      <w:r>
        <w:rPr>
          <w:rFonts w:hint="eastAsia"/>
          <w:color w:val="333333"/>
          <w:sz w:val="21"/>
          <w:szCs w:val="21"/>
        </w:rPr>
        <w:t>凸</w:t>
      </w:r>
      <w:proofErr w:type="gramEnd"/>
      <w:r>
        <w:rPr>
          <w:rFonts w:hint="eastAsia"/>
          <w:color w:val="333333"/>
          <w:sz w:val="21"/>
          <w:szCs w:val="21"/>
        </w:rPr>
        <w:t>显出朝廷和</w:t>
      </w:r>
      <w:proofErr w:type="gramStart"/>
      <w:r>
        <w:rPr>
          <w:rFonts w:hint="eastAsia"/>
          <w:color w:val="333333"/>
          <w:sz w:val="21"/>
          <w:szCs w:val="21"/>
        </w:rPr>
        <w:t>戎</w:t>
      </w:r>
      <w:proofErr w:type="gramEnd"/>
      <w:r>
        <w:rPr>
          <w:rFonts w:hint="eastAsia"/>
          <w:color w:val="333333"/>
          <w:sz w:val="21"/>
          <w:szCs w:val="21"/>
        </w:rPr>
        <w:t>政策的荒谬，表现出作者鲜明的爱憎情感。整首诗声情苍凉激越，风格悲壮沉郁。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27.陈：同“阵”，布阵。 所：许，左右。 会：恰逢，正赶上。 之：到，往。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28.精于骑射，勇猛善战;足智多谋，临阵不乱。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29.通过典型情节、李广的言行刻画李广的性格特点;同时用匈奴的数千骑与其部下百骑的惊恐衬托李广的临阵不乱，指挥若定，足智多谋;李广与匈奴射雕者的对比，作用是突出了李广的善射。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三、现代文阅读：30～38小题。共30分。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30.想做奴隶而不得的时代，是指将奴隶规则毁灭，迫使臣民起而反抗的“群盗如麻，纷乱至极”的乱世。这是个民众还没有觉悟的、令人痛心的愚昧时代。</w:t>
      </w:r>
      <w:proofErr w:type="gramStart"/>
      <w:r>
        <w:rPr>
          <w:rFonts w:hint="eastAsia"/>
          <w:color w:val="333333"/>
          <w:sz w:val="21"/>
          <w:szCs w:val="21"/>
        </w:rPr>
        <w:t>暂时做</w:t>
      </w:r>
      <w:proofErr w:type="gramEnd"/>
      <w:r>
        <w:rPr>
          <w:rFonts w:hint="eastAsia"/>
          <w:color w:val="333333"/>
          <w:sz w:val="21"/>
          <w:szCs w:val="21"/>
        </w:rPr>
        <w:t>稳了奴隶的时代，指的是中国几千年封建社会历史上所谓的“太平盛世”和百姓称颂的“皇恩浩荡”的时代。这是个统治阶级粉饰自己历史的时代，也是愚昧的民众没有真正清醒地意识到封建统治实质的时代。第三样时代是不同于前两个时代的新时代。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 xml:space="preserve">　　31.对第三样时代，鲁迅并没有言明，但他所指的应该是不同于前两个时代的新时代：人民将</w:t>
      </w:r>
      <w:proofErr w:type="gramStart"/>
      <w:r>
        <w:rPr>
          <w:rFonts w:hint="eastAsia"/>
          <w:color w:val="333333"/>
          <w:sz w:val="21"/>
          <w:szCs w:val="21"/>
        </w:rPr>
        <w:t>不</w:t>
      </w:r>
      <w:proofErr w:type="gramEnd"/>
      <w:r>
        <w:rPr>
          <w:rFonts w:hint="eastAsia"/>
          <w:color w:val="333333"/>
          <w:sz w:val="21"/>
          <w:szCs w:val="21"/>
        </w:rPr>
        <w:t>安于奴隶的地位，起而反抗，****旧制度，争取到做“真正的人”的地位，主宰自己的命运，真正</w:t>
      </w:r>
      <w:proofErr w:type="gramStart"/>
      <w:r>
        <w:rPr>
          <w:rFonts w:hint="eastAsia"/>
          <w:color w:val="333333"/>
          <w:sz w:val="21"/>
          <w:szCs w:val="21"/>
        </w:rPr>
        <w:t>当家做主</w:t>
      </w:r>
      <w:proofErr w:type="gramEnd"/>
      <w:r>
        <w:rPr>
          <w:rFonts w:hint="eastAsia"/>
          <w:color w:val="333333"/>
          <w:sz w:val="21"/>
          <w:szCs w:val="21"/>
        </w:rPr>
        <w:t>。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32.前两个时代是鲁迅要否定和批判的时代。第三样时代是鲁迅呼吁要创建的，包含他感时忧国的情感。鲁迅希望中国尽快摆脱传统，正视现实、觉醒奋起，早日摆脱国家的危机。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33.写昔日“香市”热闹的场面以及给作者幼时留下的难忘记忆。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34.昔日“香市”热闹的景象，属于场面描写，这与下文所描写的今日“香市”的萧条、冷清的场面形成对比，突出作品的主题。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35.表现了作者对昔日中国江南农村自然经济下的田园生活的怀念，这也是作者不满于20世纪30年代动荡现实的一种情绪反映。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36.用人物对话来刻画人物形象。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37.作为没有多少见识的普通农家妇女，七斤嫂最初并未意识到丈夫没有辫子的严重性，她抱着侥幸的心理来看待时事。遭到赵七爷一番威吓后，她产生了恐惧和胆怯的心理。她的自言自语恰恰表现了其惊慌失措、六神无主的心理状态。当听到“没有辫子，该当何罪，书上都一条一条明明白自写着的”时，意识到问题的严重性，从而陷入了绝望境地。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38.这段话主要表现了赵七爷幸灾乐祸和伺机报复的心理，刻画了赵七爷阴险凶狠的性格。</w:t>
      </w:r>
    </w:p>
    <w:p w:rsidR="002770F8" w:rsidRDefault="002770F8" w:rsidP="002770F8">
      <w:pPr>
        <w:pStyle w:val="a3"/>
        <w:shd w:val="clear" w:color="auto" w:fill="F3F8FE"/>
        <w:spacing w:line="375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四、作文(略)</w:t>
      </w:r>
    </w:p>
    <w:p w:rsidR="00614DFB" w:rsidRPr="002770F8" w:rsidRDefault="00614DFB"/>
    <w:sectPr w:rsidR="00614DFB" w:rsidRPr="002770F8" w:rsidSect="00614D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770F8"/>
    <w:rsid w:val="002770F8"/>
    <w:rsid w:val="00614D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DFB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770F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770F8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2770F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2770F8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2770F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770F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4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6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852</Words>
  <Characters>4861</Characters>
  <Application>Microsoft Office Word</Application>
  <DocSecurity>0</DocSecurity>
  <Lines>40</Lines>
  <Paragraphs>11</Paragraphs>
  <ScaleCrop>false</ScaleCrop>
  <Company>WwW.YlmF.CoM</Company>
  <LinksUpToDate>false</LinksUpToDate>
  <CharactersWithSpaces>5702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2015-07-09T08:57:00Z</dcterms:created>
  <dcterms:modified xsi:type="dcterms:W3CDTF">2015-07-09T08:58:00Z</dcterms:modified>
</cp:coreProperties>
</file>